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88" w:rsidRDefault="00571A88" w:rsidP="00571A88">
      <w:pPr>
        <w:pStyle w:val="10"/>
        <w:spacing w:after="0"/>
        <w:ind w:left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</w:rPr>
        <w:t>Сообщение о возможном установлении публичного сервитута</w:t>
      </w:r>
      <w:bookmarkEnd w:id="0"/>
      <w:bookmarkEnd w:id="1"/>
      <w:bookmarkEnd w:id="2"/>
    </w:p>
    <w:p w:rsidR="00571A88" w:rsidRDefault="00571A88" w:rsidP="00571A88">
      <w:pPr>
        <w:pStyle w:val="11"/>
        <w:ind w:hanging="142"/>
        <w:jc w:val="both"/>
        <w:rPr>
          <w:b/>
          <w:bCs/>
          <w:color w:val="000000"/>
        </w:rPr>
      </w:pPr>
    </w:p>
    <w:p w:rsidR="00571A88" w:rsidRDefault="00571A88" w:rsidP="00571A88">
      <w:pPr>
        <w:pStyle w:val="11"/>
        <w:ind w:firstLine="0"/>
        <w:jc w:val="both"/>
      </w:pPr>
      <w:r>
        <w:rPr>
          <w:b/>
          <w:bCs/>
          <w:color w:val="000000"/>
        </w:rPr>
        <w:t xml:space="preserve">Заявитель: </w:t>
      </w:r>
      <w:r w:rsidRPr="00571A88">
        <w:rPr>
          <w:bCs/>
          <w:color w:val="000000"/>
        </w:rPr>
        <w:t>Публичное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акционерное общество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Сибирь» (ИНН 2460069527, ОГРН 1052460054327)</w:t>
      </w:r>
    </w:p>
    <w:p w:rsidR="00571A88" w:rsidRDefault="00571A88" w:rsidP="00571A88">
      <w:pPr>
        <w:pStyle w:val="11"/>
        <w:ind w:firstLine="0"/>
        <w:jc w:val="both"/>
      </w:pPr>
      <w:r>
        <w:rPr>
          <w:b/>
          <w:bCs/>
          <w:color w:val="000000"/>
        </w:rPr>
        <w:t xml:space="preserve">Наименование уполномоченного органа, которым рассматривается ходатайство об установлении сервитута: </w:t>
      </w:r>
      <w:r w:rsidR="00CE2C08" w:rsidRPr="00CE2C08">
        <w:rPr>
          <w:bCs/>
          <w:color w:val="000000"/>
        </w:rPr>
        <w:t xml:space="preserve">МКУ </w:t>
      </w:r>
      <w:r w:rsidRPr="00571A88">
        <w:rPr>
          <w:bCs/>
          <w:color w:val="000000"/>
        </w:rPr>
        <w:t>Администрация МО «</w:t>
      </w:r>
      <w:proofErr w:type="spellStart"/>
      <w:r w:rsidR="00CE2C08">
        <w:rPr>
          <w:bCs/>
          <w:color w:val="000000"/>
        </w:rPr>
        <w:t>Кяхтинский</w:t>
      </w:r>
      <w:proofErr w:type="spellEnd"/>
      <w:r w:rsidR="00CE2C08">
        <w:rPr>
          <w:bCs/>
          <w:color w:val="000000"/>
        </w:rPr>
        <w:t xml:space="preserve"> район</w:t>
      </w:r>
      <w:r w:rsidRPr="00571A88">
        <w:rPr>
          <w:bCs/>
          <w:color w:val="000000"/>
        </w:rPr>
        <w:t>» Республики Бурятия</w:t>
      </w:r>
    </w:p>
    <w:p w:rsidR="00571A88" w:rsidRDefault="00571A88" w:rsidP="00571A88">
      <w:pPr>
        <w:pStyle w:val="11"/>
        <w:ind w:firstLine="0"/>
        <w:jc w:val="both"/>
        <w:rPr>
          <w:color w:val="000000"/>
        </w:rPr>
      </w:pPr>
      <w:r>
        <w:rPr>
          <w:b/>
          <w:bCs/>
          <w:color w:val="000000"/>
        </w:rPr>
        <w:t xml:space="preserve">Цель установления публичного сервитута: </w:t>
      </w:r>
      <w:r w:rsidRPr="00571A88">
        <w:rPr>
          <w:color w:val="000000"/>
        </w:rPr>
        <w:t>строительство, реконструкция, эксплуатация, капитальный ремонт объектов электросетевого хозяйства</w:t>
      </w:r>
      <w:r w:rsidR="00CE2C08">
        <w:rPr>
          <w:color w:val="000000"/>
        </w:rPr>
        <w:t>, для технологического при</w:t>
      </w:r>
      <w:r>
        <w:rPr>
          <w:color w:val="000000"/>
        </w:rPr>
        <w:t>соединения к электрическим сетям</w:t>
      </w:r>
    </w:p>
    <w:p w:rsidR="00571A88" w:rsidRDefault="00571A88" w:rsidP="00571A88">
      <w:pPr>
        <w:pStyle w:val="11"/>
        <w:ind w:firstLine="0"/>
        <w:jc w:val="both"/>
      </w:pPr>
      <w:r>
        <w:rPr>
          <w:b/>
          <w:bCs/>
          <w:color w:val="000000"/>
        </w:rPr>
        <w:t>Размещение электрических сетей предусмотрено:</w:t>
      </w:r>
    </w:p>
    <w:p w:rsidR="00571A88" w:rsidRDefault="00571A88" w:rsidP="00571A88">
      <w:pPr>
        <w:pStyle w:val="11"/>
        <w:numPr>
          <w:ilvl w:val="0"/>
          <w:numId w:val="1"/>
        </w:numPr>
        <w:tabs>
          <w:tab w:val="left" w:pos="0"/>
        </w:tabs>
        <w:ind w:firstLine="0"/>
        <w:jc w:val="both"/>
      </w:pPr>
      <w:bookmarkStart w:id="3" w:name="bookmark3"/>
      <w:bookmarkEnd w:id="3"/>
      <w:r>
        <w:rPr>
          <w:color w:val="000000"/>
        </w:rPr>
        <w:t xml:space="preserve">Условиями типового договора </w:t>
      </w:r>
      <w:r w:rsidR="00103B1D">
        <w:rPr>
          <w:color w:val="000000"/>
        </w:rPr>
        <w:t xml:space="preserve">№ </w:t>
      </w:r>
      <w:r>
        <w:rPr>
          <w:color w:val="000000"/>
        </w:rPr>
        <w:t>20.0300.</w:t>
      </w:r>
      <w:r w:rsidR="00E97712">
        <w:rPr>
          <w:color w:val="000000"/>
        </w:rPr>
        <w:t>7269</w:t>
      </w:r>
      <w:r>
        <w:rPr>
          <w:color w:val="000000"/>
        </w:rPr>
        <w:t>.23 об осуществлении технологического присоединения к электрическим сетям</w:t>
      </w:r>
    </w:p>
    <w:p w:rsidR="00571A88" w:rsidRDefault="00571A88" w:rsidP="00571A88">
      <w:pPr>
        <w:pStyle w:val="11"/>
        <w:ind w:firstLine="0"/>
        <w:jc w:val="both"/>
      </w:pPr>
      <w:bookmarkStart w:id="4" w:name="bookmark4"/>
      <w:bookmarkEnd w:id="4"/>
      <w:r>
        <w:rPr>
          <w:b/>
          <w:bCs/>
          <w:color w:val="000000"/>
        </w:rPr>
        <w:t>Местоположение земельных участков, в отношении которых испра</w:t>
      </w:r>
      <w:r>
        <w:rPr>
          <w:b/>
          <w:bCs/>
          <w:color w:val="000000"/>
        </w:rPr>
        <w:softHyphen/>
        <w:t>шивается публичный сервитут:</w:t>
      </w:r>
    </w:p>
    <w:p w:rsidR="00571A88" w:rsidRPr="00F41E9F" w:rsidRDefault="00571A88" w:rsidP="00901F24">
      <w:pPr>
        <w:pStyle w:val="11"/>
        <w:numPr>
          <w:ilvl w:val="0"/>
          <w:numId w:val="1"/>
        </w:numPr>
        <w:tabs>
          <w:tab w:val="left" w:pos="0"/>
        </w:tabs>
        <w:ind w:firstLine="0"/>
        <w:jc w:val="both"/>
      </w:pPr>
      <w:bookmarkStart w:id="5" w:name="bookmark5"/>
      <w:bookmarkEnd w:id="5"/>
      <w:r>
        <w:rPr>
          <w:color w:val="000000"/>
        </w:rPr>
        <w:t xml:space="preserve">часть земельного участка с кадастровым номером </w:t>
      </w:r>
      <w:r w:rsidRPr="00901F24">
        <w:rPr>
          <w:b/>
          <w:color w:val="000000"/>
        </w:rPr>
        <w:t>03:12:</w:t>
      </w:r>
      <w:r w:rsidR="00F41E9F">
        <w:rPr>
          <w:b/>
          <w:color w:val="000000"/>
        </w:rPr>
        <w:t>460126</w:t>
      </w:r>
      <w:r w:rsidRPr="00901F24">
        <w:rPr>
          <w:b/>
          <w:color w:val="000000"/>
        </w:rPr>
        <w:t>:</w:t>
      </w:r>
      <w:r w:rsidR="00F41E9F">
        <w:rPr>
          <w:b/>
          <w:color w:val="000000"/>
        </w:rPr>
        <w:t>389</w:t>
      </w:r>
      <w:r>
        <w:rPr>
          <w:color w:val="000000"/>
        </w:rPr>
        <w:t xml:space="preserve"> (разрешенное использование: </w:t>
      </w:r>
      <w:r w:rsidR="00F41E9F">
        <w:rPr>
          <w:color w:val="000000"/>
        </w:rPr>
        <w:t>культурное развитие</w:t>
      </w:r>
      <w:r>
        <w:rPr>
          <w:color w:val="000000"/>
        </w:rPr>
        <w:t>),</w:t>
      </w:r>
      <w:r w:rsidR="00E25C35">
        <w:rPr>
          <w:color w:val="000000"/>
        </w:rPr>
        <w:t xml:space="preserve"> адрес</w:t>
      </w:r>
      <w:r>
        <w:rPr>
          <w:color w:val="000000"/>
        </w:rPr>
        <w:t xml:space="preserve">: </w:t>
      </w:r>
      <w:r w:rsidR="00CE2C08" w:rsidRPr="00CE2C08">
        <w:rPr>
          <w:color w:val="000000"/>
        </w:rPr>
        <w:t xml:space="preserve">Республика Бурятия, </w:t>
      </w:r>
      <w:proofErr w:type="spellStart"/>
      <w:r w:rsidR="00F41E9F">
        <w:rPr>
          <w:color w:val="000000"/>
        </w:rPr>
        <w:t>Кяхтинский</w:t>
      </w:r>
      <w:proofErr w:type="spellEnd"/>
      <w:r w:rsidR="00F41E9F">
        <w:rPr>
          <w:color w:val="000000"/>
        </w:rPr>
        <w:t xml:space="preserve"> район, МО СП «</w:t>
      </w:r>
      <w:proofErr w:type="spellStart"/>
      <w:r w:rsidR="00F41E9F">
        <w:rPr>
          <w:color w:val="000000"/>
        </w:rPr>
        <w:t>Мурочинское</w:t>
      </w:r>
      <w:proofErr w:type="spellEnd"/>
      <w:r w:rsidR="00F41E9F">
        <w:rPr>
          <w:color w:val="000000"/>
        </w:rPr>
        <w:t>»</w:t>
      </w:r>
      <w:r w:rsidR="00CE2C08" w:rsidRPr="00CE2C08">
        <w:rPr>
          <w:color w:val="000000"/>
        </w:rPr>
        <w:t xml:space="preserve">, колхоз "им. </w:t>
      </w:r>
      <w:proofErr w:type="spellStart"/>
      <w:r w:rsidR="00CE2C08" w:rsidRPr="00CE2C08">
        <w:rPr>
          <w:color w:val="000000"/>
        </w:rPr>
        <w:t>Ранжурова</w:t>
      </w:r>
      <w:proofErr w:type="spellEnd"/>
      <w:r w:rsidR="00CE2C08" w:rsidRPr="00CE2C08">
        <w:rPr>
          <w:color w:val="000000"/>
        </w:rPr>
        <w:t>"</w:t>
      </w:r>
      <w:r w:rsidR="00916601">
        <w:rPr>
          <w:color w:val="000000"/>
        </w:rPr>
        <w:t>,</w:t>
      </w:r>
      <w:r w:rsidR="00901F24">
        <w:rPr>
          <w:color w:val="000000"/>
        </w:rPr>
        <w:t xml:space="preserve"> </w:t>
      </w:r>
      <w:r w:rsidR="00901F24" w:rsidRPr="00901F24">
        <w:rPr>
          <w:b/>
          <w:color w:val="000000"/>
        </w:rPr>
        <w:t xml:space="preserve">площадью </w:t>
      </w:r>
      <w:r w:rsidR="00F41E9F">
        <w:rPr>
          <w:b/>
          <w:color w:val="000000"/>
        </w:rPr>
        <w:t>41210</w:t>
      </w:r>
      <w:r w:rsidRPr="00901F24">
        <w:rPr>
          <w:b/>
          <w:color w:val="000000"/>
        </w:rPr>
        <w:t xml:space="preserve"> кв. </w:t>
      </w:r>
      <w:r w:rsidRPr="00901F24">
        <w:rPr>
          <w:b/>
          <w:bCs/>
          <w:color w:val="000000"/>
        </w:rPr>
        <w:t>м.;</w:t>
      </w:r>
    </w:p>
    <w:p w:rsidR="00F41E9F" w:rsidRDefault="00F41E9F" w:rsidP="00F41E9F">
      <w:pPr>
        <w:pStyle w:val="11"/>
        <w:numPr>
          <w:ilvl w:val="0"/>
          <w:numId w:val="1"/>
        </w:numPr>
        <w:tabs>
          <w:tab w:val="left" w:pos="0"/>
        </w:tabs>
        <w:ind w:firstLine="0"/>
        <w:jc w:val="both"/>
      </w:pPr>
      <w:proofErr w:type="gramStart"/>
      <w:r>
        <w:rPr>
          <w:color w:val="000000"/>
        </w:rPr>
        <w:t xml:space="preserve">часть земельного участка с кадастровым номером </w:t>
      </w:r>
      <w:r w:rsidRPr="00901F24">
        <w:rPr>
          <w:b/>
          <w:color w:val="000000"/>
        </w:rPr>
        <w:t>03:12:</w:t>
      </w:r>
      <w:r>
        <w:rPr>
          <w:b/>
          <w:color w:val="000000"/>
        </w:rPr>
        <w:t>460126</w:t>
      </w:r>
      <w:r w:rsidRPr="00901F24">
        <w:rPr>
          <w:b/>
          <w:color w:val="000000"/>
        </w:rPr>
        <w:t>:</w:t>
      </w:r>
      <w:r>
        <w:rPr>
          <w:b/>
          <w:color w:val="000000"/>
        </w:rPr>
        <w:t>400</w:t>
      </w:r>
      <w:r>
        <w:rPr>
          <w:color w:val="000000"/>
        </w:rPr>
        <w:t xml:space="preserve"> (разрешенное использование:</w:t>
      </w:r>
      <w:proofErr w:type="gramEnd"/>
      <w:r>
        <w:rPr>
          <w:color w:val="000000"/>
        </w:rPr>
        <w:t xml:space="preserve"> </w:t>
      </w:r>
      <w:proofErr w:type="gramStart"/>
      <w:r w:rsidRPr="00CE2C08">
        <w:rPr>
          <w:color w:val="000000"/>
        </w:rPr>
        <w:t>Для сельскохозяйственного производства</w:t>
      </w:r>
      <w:r>
        <w:rPr>
          <w:color w:val="000000"/>
        </w:rPr>
        <w:t>), адрес:</w:t>
      </w:r>
      <w:proofErr w:type="gramEnd"/>
      <w:r>
        <w:rPr>
          <w:color w:val="000000"/>
        </w:rPr>
        <w:t xml:space="preserve"> </w:t>
      </w:r>
      <w:r w:rsidRPr="00CE2C08">
        <w:rPr>
          <w:color w:val="000000"/>
        </w:rPr>
        <w:t xml:space="preserve">Республика Бурятия, </w:t>
      </w:r>
      <w:proofErr w:type="spellStart"/>
      <w:r>
        <w:rPr>
          <w:color w:val="000000"/>
        </w:rPr>
        <w:t>Кяхтинский</w:t>
      </w:r>
      <w:proofErr w:type="spellEnd"/>
      <w:r>
        <w:rPr>
          <w:color w:val="000000"/>
        </w:rPr>
        <w:t xml:space="preserve"> район, МО СП «</w:t>
      </w:r>
      <w:proofErr w:type="spellStart"/>
      <w:r>
        <w:rPr>
          <w:color w:val="000000"/>
        </w:rPr>
        <w:t>Мурочинское</w:t>
      </w:r>
      <w:proofErr w:type="spellEnd"/>
      <w:r>
        <w:rPr>
          <w:color w:val="000000"/>
        </w:rPr>
        <w:t xml:space="preserve">», </w:t>
      </w:r>
      <w:r w:rsidRPr="00901F24">
        <w:rPr>
          <w:b/>
          <w:color w:val="000000"/>
        </w:rPr>
        <w:t xml:space="preserve">площадью </w:t>
      </w:r>
      <w:r>
        <w:rPr>
          <w:b/>
          <w:color w:val="000000"/>
        </w:rPr>
        <w:t>308715</w:t>
      </w:r>
      <w:r w:rsidRPr="00901F24">
        <w:rPr>
          <w:b/>
          <w:color w:val="000000"/>
        </w:rPr>
        <w:t xml:space="preserve"> кв. </w:t>
      </w:r>
      <w:r w:rsidRPr="00901F24">
        <w:rPr>
          <w:b/>
          <w:bCs/>
          <w:color w:val="000000"/>
        </w:rPr>
        <w:t>м.;</w:t>
      </w:r>
    </w:p>
    <w:p w:rsidR="00571A88" w:rsidRPr="00571A88" w:rsidRDefault="00CE2C08" w:rsidP="00F238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6" w:name="bookmark6"/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571A88"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</w:p>
    <w:p w:rsidR="00571A88" w:rsidRPr="00571A88" w:rsidRDefault="00CE2C08" w:rsidP="00A046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МКУ </w:t>
      </w:r>
      <w:r w:rsidR="00F238F4" w:rsidRPr="00F2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</w:t>
      </w:r>
      <w:r w:rsidR="00F238F4" w:rsidRPr="00F2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Республики Бурятия</w:t>
      </w:r>
      <w:r w:rsidR="00571A88"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A046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71A88"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F2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71840</w:t>
      </w:r>
      <w:r w:rsidR="00571A88"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Республика Бурятия, Кяхтинский район, г. Кяхта, ул. Ленина,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33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каб</w:t>
      </w:r>
      <w:proofErr w:type="spellEnd"/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тел.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92128</w:t>
      </w:r>
      <w:r w:rsidR="00571A88"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571A88" w:rsidRPr="00571A88" w:rsidRDefault="00571A88" w:rsidP="00A046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Срок подачи заявлений об учете прав на земельные участки: 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течение </w:t>
      </w:r>
      <w:r w:rsidR="00CE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пятнадцати 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дней со дня опубликования сообщения о возможном установлении пуб</w:t>
      </w:r>
      <w:r w:rsidR="00CE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личного сервитута, а именно с 1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9.0</w:t>
      </w:r>
      <w:r w:rsidR="00CE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2.2025 г. по 05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</w:t>
      </w:r>
      <w:r w:rsidR="00CE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91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</w:p>
    <w:p w:rsidR="00571A88" w:rsidRPr="00571A88" w:rsidRDefault="00571A88" w:rsidP="00A046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Время приема заинтересованных лиц для ознакомления с поступив</w:t>
      </w:r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oftHyphen/>
        <w:t xml:space="preserve">шим ходатайством об установлении публичного сервитута: 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ежедневно (за исключением 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выходных дней) с 8:00 до 12:00, с 13:00 до 17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CE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15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местному вре</w:t>
      </w:r>
      <w:r w:rsidRPr="00571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мени.</w:t>
      </w:r>
    </w:p>
    <w:p w:rsidR="00571A88" w:rsidRPr="00571A88" w:rsidRDefault="00571A88" w:rsidP="00A046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ходатайстве</w:t>
      </w:r>
      <w:proofErr w:type="gramEnd"/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об установлении публичного сервитута:</w:t>
      </w:r>
    </w:p>
    <w:p w:rsidR="00103B1D" w:rsidRPr="00103B1D" w:rsidRDefault="00571A88" w:rsidP="004B28B4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7" w:name="bookmark20"/>
      <w:bookmarkEnd w:id="7"/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официальный сайт </w:t>
      </w:r>
      <w:r w:rsidR="004B2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МКУ 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A0466F" w:rsidRP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 «</w:t>
      </w:r>
      <w:proofErr w:type="spellStart"/>
      <w:r w:rsidR="004B2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Кяхтинский</w:t>
      </w:r>
      <w:proofErr w:type="spellEnd"/>
      <w:r w:rsidR="004B2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</w:t>
      </w:r>
      <w:r w:rsidR="00A0466F" w:rsidRP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Республики Бурятия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bookmarkStart w:id="8" w:name="bookmark21"/>
      <w:bookmarkEnd w:id="8"/>
      <w:r w:rsidR="004B28B4" w:rsidRPr="004B28B4">
        <w:rPr>
          <w:rFonts w:ascii="Times New Roman" w:hAnsi="Times New Roman" w:cs="Times New Roman"/>
          <w:sz w:val="28"/>
          <w:szCs w:val="28"/>
        </w:rPr>
        <w:t>https://admkht.gosuslugi.ru/</w:t>
      </w:r>
    </w:p>
    <w:p w:rsidR="00103B1D" w:rsidRDefault="00103B1D" w:rsidP="00103B1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103B1D" w:rsidRDefault="00A0466F" w:rsidP="00103B1D">
      <w:pPr>
        <w:widowControl w:val="0"/>
        <w:tabs>
          <w:tab w:val="left" w:pos="0"/>
        </w:tabs>
        <w:spacing w:after="0" w:line="240" w:lineRule="auto"/>
        <w:jc w:val="both"/>
        <w:rPr>
          <w:noProof/>
        </w:rPr>
      </w:pPr>
      <w:r w:rsidRPr="00103B1D">
        <w:rPr>
          <w:rFonts w:ascii="Times New Roman" w:hAnsi="Times New Roman" w:cs="Times New Roman"/>
          <w:b/>
          <w:sz w:val="32"/>
          <w:szCs w:val="32"/>
        </w:rPr>
        <w:t>Графическое описание местоположения границ публичного сервитута:</w:t>
      </w:r>
      <w:r w:rsidR="00103B1D" w:rsidRPr="00103B1D">
        <w:rPr>
          <w:noProof/>
        </w:rPr>
        <w:t xml:space="preserve"> </w:t>
      </w:r>
    </w:p>
    <w:p w:rsidR="00103B1D" w:rsidRDefault="00103B1D" w:rsidP="00103B1D">
      <w:pPr>
        <w:widowControl w:val="0"/>
        <w:tabs>
          <w:tab w:val="left" w:pos="0"/>
        </w:tabs>
        <w:spacing w:after="0" w:line="240" w:lineRule="auto"/>
        <w:jc w:val="both"/>
        <w:rPr>
          <w:noProof/>
        </w:rPr>
      </w:pPr>
    </w:p>
    <w:p w:rsidR="00A0466F" w:rsidRPr="00A0466F" w:rsidRDefault="00F41E9F" w:rsidP="00103B1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9" w:name="_GoBack"/>
      <w:r>
        <w:rPr>
          <w:noProof/>
          <w:lang w:eastAsia="ru-RU"/>
        </w:rPr>
        <w:lastRenderedPageBreak/>
        <w:drawing>
          <wp:inline distT="0" distB="0" distL="0" distR="0" wp14:anchorId="6C1C6783" wp14:editId="6C6EB697">
            <wp:extent cx="5667555" cy="7556739"/>
            <wp:effectExtent l="0" t="0" r="952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0261" t="20672" r="30088" b="9043"/>
                    <a:stretch/>
                  </pic:blipFill>
                  <pic:spPr bwMode="auto">
                    <a:xfrm>
                      <a:off x="0" y="0"/>
                      <a:ext cx="5672698" cy="7563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9"/>
    </w:p>
    <w:sectPr w:rsidR="00A0466F" w:rsidRPr="00A0466F" w:rsidSect="00103B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9C2"/>
    <w:multiLevelType w:val="multilevel"/>
    <w:tmpl w:val="001C7726"/>
    <w:lvl w:ilvl="0">
      <w:start w:val="6"/>
      <w:numFmt w:val="decimal"/>
      <w:lvlText w:val="(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6D1F3C"/>
    <w:multiLevelType w:val="multilevel"/>
    <w:tmpl w:val="16AAC0D8"/>
    <w:lvl w:ilvl="0">
      <w:start w:val="6"/>
      <w:numFmt w:val="decimal"/>
      <w:lvlText w:val="(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B73520"/>
    <w:multiLevelType w:val="multilevel"/>
    <w:tmpl w:val="8C0E9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AC10E1"/>
    <w:multiLevelType w:val="multilevel"/>
    <w:tmpl w:val="65A011FA"/>
    <w:lvl w:ilvl="0">
      <w:start w:val="6"/>
      <w:numFmt w:val="decimal"/>
      <w:lvlText w:val="(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E0"/>
    <w:rsid w:val="00103B1D"/>
    <w:rsid w:val="002F4F01"/>
    <w:rsid w:val="004B28B4"/>
    <w:rsid w:val="00571A88"/>
    <w:rsid w:val="0078004C"/>
    <w:rsid w:val="00901F24"/>
    <w:rsid w:val="00916601"/>
    <w:rsid w:val="00A0466F"/>
    <w:rsid w:val="00CE2C08"/>
    <w:rsid w:val="00E053E0"/>
    <w:rsid w:val="00E25C35"/>
    <w:rsid w:val="00E97712"/>
    <w:rsid w:val="00F238F4"/>
    <w:rsid w:val="00F4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71A8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571A88"/>
    <w:pPr>
      <w:widowControl w:val="0"/>
      <w:spacing w:after="300" w:line="240" w:lineRule="auto"/>
      <w:ind w:left="218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1"/>
    <w:rsid w:val="00571A8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571A8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A046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66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0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71A8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571A88"/>
    <w:pPr>
      <w:widowControl w:val="0"/>
      <w:spacing w:after="300" w:line="240" w:lineRule="auto"/>
      <w:ind w:left="218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1"/>
    <w:rsid w:val="00571A8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571A8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A046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66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0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ОИиЗО</cp:lastModifiedBy>
  <cp:revision>2</cp:revision>
  <dcterms:created xsi:type="dcterms:W3CDTF">2025-02-17T02:00:00Z</dcterms:created>
  <dcterms:modified xsi:type="dcterms:W3CDTF">2025-02-17T02:00:00Z</dcterms:modified>
</cp:coreProperties>
</file>