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3E" w:rsidRPr="00802A3E" w:rsidRDefault="00802A3E" w:rsidP="00802A3E">
      <w:pPr>
        <w:pStyle w:val="a4"/>
        <w:jc w:val="center"/>
        <w:rPr>
          <w:rFonts w:ascii="Times New Roman" w:hAnsi="Times New Roman" w:cs="Times New Roman"/>
          <w:i/>
          <w:sz w:val="28"/>
          <w:szCs w:val="28"/>
        </w:rPr>
      </w:pPr>
      <w:r w:rsidRPr="00802A3E">
        <w:rPr>
          <w:rFonts w:ascii="Times New Roman" w:hAnsi="Times New Roman" w:cs="Times New Roman"/>
          <w:i/>
          <w:sz w:val="28"/>
          <w:szCs w:val="28"/>
        </w:rPr>
        <w:t>Отдел по профилактике коррупционный и иных правонарушений Комитета специальных программ Администрации Главы Республики Бурятия и Правительства Республики Бурятия</w:t>
      </w:r>
    </w:p>
    <w:p w:rsidR="00802A3E" w:rsidRPr="00802A3E" w:rsidRDefault="00802A3E" w:rsidP="00802A3E">
      <w:pPr>
        <w:pStyle w:val="a4"/>
        <w:jc w:val="center"/>
        <w:rPr>
          <w:rFonts w:ascii="Times New Roman" w:hAnsi="Times New Roman" w:cs="Times New Roman"/>
          <w:i/>
          <w:sz w:val="28"/>
          <w:szCs w:val="28"/>
        </w:rPr>
      </w:pPr>
      <w:r w:rsidRPr="00802A3E">
        <w:rPr>
          <w:rFonts w:ascii="Times New Roman" w:hAnsi="Times New Roman" w:cs="Times New Roman"/>
          <w:i/>
          <w:sz w:val="28"/>
          <w:szCs w:val="28"/>
        </w:rPr>
        <w:t>__________________________________________________________________</w:t>
      </w:r>
    </w:p>
    <w:p w:rsidR="009B7A56" w:rsidRDefault="009B7A56" w:rsidP="009B7A56">
      <w:pPr>
        <w:autoSpaceDE w:val="0"/>
        <w:autoSpaceDN w:val="0"/>
        <w:adjustRightInd w:val="0"/>
        <w:spacing w:after="0" w:line="240" w:lineRule="auto"/>
        <w:ind w:firstLine="567"/>
        <w:jc w:val="both"/>
        <w:rPr>
          <w:rFonts w:ascii="Times New Roman" w:hAnsi="Times New Roman" w:cs="Times New Roman"/>
          <w:b/>
          <w:bCs/>
          <w:sz w:val="28"/>
          <w:szCs w:val="28"/>
        </w:rPr>
      </w:pPr>
    </w:p>
    <w:p w:rsidR="009B7A56" w:rsidRDefault="009B7A56" w:rsidP="009B7A56">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ПАМЯТКА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9B7A56" w:rsidRPr="009B7A56" w:rsidRDefault="009B7A56" w:rsidP="009B7A56">
      <w:pPr>
        <w:pStyle w:val="a4"/>
        <w:ind w:firstLine="567"/>
        <w:jc w:val="both"/>
        <w:rPr>
          <w:rFonts w:ascii="Times New Roman" w:hAnsi="Times New Roman" w:cs="Times New Roman"/>
          <w:sz w:val="28"/>
          <w:szCs w:val="28"/>
          <w:lang w:eastAsia="ru-RU"/>
        </w:rPr>
      </w:pPr>
      <w:r w:rsidRPr="009B7A56">
        <w:rPr>
          <w:rFonts w:ascii="Times New Roman" w:hAnsi="Times New Roman" w:cs="Times New Roman"/>
          <w:sz w:val="28"/>
          <w:szCs w:val="28"/>
          <w:lang w:eastAsia="ru-RU"/>
        </w:rPr>
        <w:t xml:space="preserve">Настоящая памятка разработана на основе Обзора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подготовленного Министерством труда и социальной защиты Российской Федерации (Письмо Минтруда России от 10.07.2013 № 18-2/10/2-3836). </w:t>
      </w:r>
    </w:p>
    <w:p w:rsidR="009B7A56" w:rsidRDefault="009B7A56" w:rsidP="009B7A56">
      <w:pPr>
        <w:pStyle w:val="a4"/>
        <w:ind w:firstLine="567"/>
        <w:jc w:val="both"/>
        <w:rPr>
          <w:rFonts w:ascii="Times New Roman" w:hAnsi="Times New Roman" w:cs="Times New Roman"/>
          <w:sz w:val="28"/>
          <w:szCs w:val="28"/>
          <w:lang w:eastAsia="ru-RU"/>
        </w:rPr>
      </w:pPr>
      <w:r w:rsidRPr="009B7A56">
        <w:rPr>
          <w:rFonts w:ascii="Times New Roman" w:hAnsi="Times New Roman" w:cs="Times New Roman"/>
          <w:sz w:val="28"/>
          <w:szCs w:val="28"/>
          <w:lang w:eastAsia="ru-RU"/>
        </w:rPr>
        <w:t>Памятка содержит сведения о применении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 В Памятке также приведены основные положения нормативных правовых актов, регулирующих вопросы применения ответственности за получение и дачу взятки и незаконного вознаграждения, в том числе</w:t>
      </w:r>
      <w:r w:rsidR="00F52916">
        <w:rPr>
          <w:rFonts w:ascii="Times New Roman" w:hAnsi="Times New Roman" w:cs="Times New Roman"/>
          <w:sz w:val="28"/>
          <w:szCs w:val="28"/>
          <w:lang w:eastAsia="ru-RU"/>
        </w:rPr>
        <w:t xml:space="preserve"> </w:t>
      </w:r>
      <w:r w:rsidRPr="009B7A56">
        <w:rPr>
          <w:rFonts w:ascii="Times New Roman" w:hAnsi="Times New Roman" w:cs="Times New Roman"/>
          <w:sz w:val="28"/>
          <w:szCs w:val="28"/>
          <w:lang w:eastAsia="ru-RU"/>
        </w:rPr>
        <w:t>статьи Уголовного кодекса Российской Федерации (далее - УК РФ)</w:t>
      </w:r>
      <w:r w:rsidR="00F52916">
        <w:rPr>
          <w:rFonts w:ascii="Times New Roman" w:hAnsi="Times New Roman" w:cs="Times New Roman"/>
          <w:sz w:val="28"/>
          <w:szCs w:val="28"/>
          <w:lang w:eastAsia="ru-RU"/>
        </w:rPr>
        <w:t>,</w:t>
      </w:r>
      <w:r w:rsidRPr="009B7A56">
        <w:rPr>
          <w:rFonts w:ascii="Times New Roman" w:hAnsi="Times New Roman" w:cs="Times New Roman"/>
          <w:sz w:val="28"/>
          <w:szCs w:val="28"/>
          <w:lang w:eastAsia="ru-RU"/>
        </w:rPr>
        <w:t xml:space="preserve"> статьи Кодекса Российской Федерации об административных правонарушен</w:t>
      </w:r>
      <w:r>
        <w:rPr>
          <w:rFonts w:ascii="Times New Roman" w:hAnsi="Times New Roman" w:cs="Times New Roman"/>
          <w:sz w:val="28"/>
          <w:szCs w:val="28"/>
          <w:lang w:eastAsia="ru-RU"/>
        </w:rPr>
        <w:t>иях</w:t>
      </w:r>
      <w:r w:rsidRPr="009B7A56">
        <w:rPr>
          <w:rFonts w:ascii="Times New Roman" w:hAnsi="Times New Roman" w:cs="Times New Roman"/>
          <w:sz w:val="28"/>
          <w:szCs w:val="28"/>
          <w:lang w:eastAsia="ru-RU"/>
        </w:rPr>
        <w:t>.</w:t>
      </w:r>
    </w:p>
    <w:p w:rsidR="00444331" w:rsidRDefault="00444331" w:rsidP="009B7A56">
      <w:pPr>
        <w:pStyle w:val="a4"/>
        <w:ind w:firstLine="567"/>
        <w:jc w:val="both"/>
        <w:rPr>
          <w:rFonts w:ascii="Times New Roman" w:hAnsi="Times New Roman" w:cs="Times New Roman"/>
          <w:sz w:val="28"/>
          <w:szCs w:val="28"/>
          <w:lang w:eastAsia="ru-RU"/>
        </w:rPr>
      </w:pPr>
    </w:p>
    <w:p w:rsidR="00444331" w:rsidRDefault="004B1A53" w:rsidP="009B7A56">
      <w:pPr>
        <w:pStyle w:val="a4"/>
        <w:ind w:firstLine="567"/>
        <w:jc w:val="both"/>
        <w:rPr>
          <w:rFonts w:ascii="Times New Roman" w:hAnsi="Times New Roman" w:cs="Times New Roman"/>
          <w:b/>
          <w:bCs/>
          <w:sz w:val="28"/>
          <w:szCs w:val="28"/>
        </w:rPr>
      </w:pPr>
      <w:r w:rsidRPr="004B1A53">
        <w:rPr>
          <w:rFonts w:ascii="Times New Roman" w:hAnsi="Times New Roman" w:cs="Times New Roman"/>
          <w:b/>
          <w:bCs/>
          <w:sz w:val="28"/>
          <w:szCs w:val="28"/>
        </w:rPr>
        <w:t>Понятие взятки</w:t>
      </w:r>
    </w:p>
    <w:p w:rsidR="004B1A53" w:rsidRPr="004B1A53" w:rsidRDefault="004B1A53" w:rsidP="004B1A53">
      <w:pPr>
        <w:pStyle w:val="a4"/>
        <w:ind w:firstLine="567"/>
        <w:jc w:val="both"/>
        <w:rPr>
          <w:rFonts w:ascii="Times New Roman" w:hAnsi="Times New Roman" w:cs="Times New Roman"/>
          <w:sz w:val="28"/>
          <w:szCs w:val="28"/>
          <w:lang w:eastAsia="ru-RU"/>
        </w:rPr>
      </w:pPr>
    </w:p>
    <w:p w:rsidR="00444331" w:rsidRPr="00444331" w:rsidRDefault="00444331" w:rsidP="00F52916">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b/>
          <w:bCs/>
          <w:sz w:val="28"/>
          <w:szCs w:val="28"/>
          <w:lang w:eastAsia="ru-RU"/>
        </w:rPr>
        <w:t>Взятка</w:t>
      </w:r>
      <w:r w:rsidRPr="00444331">
        <w:rPr>
          <w:rFonts w:ascii="Times New Roman" w:hAnsi="Times New Roman" w:cs="Times New Roman"/>
          <w:sz w:val="28"/>
          <w:szCs w:val="28"/>
          <w:lang w:eastAsia="ru-RU"/>
        </w:rPr>
        <w:t> — принимаемые должностным лицом мате</w:t>
      </w:r>
      <w:r w:rsidR="004B1A53">
        <w:rPr>
          <w:rFonts w:ascii="Times New Roman" w:hAnsi="Times New Roman" w:cs="Times New Roman"/>
          <w:sz w:val="28"/>
          <w:szCs w:val="28"/>
          <w:lang w:eastAsia="ru-RU"/>
        </w:rPr>
        <w:t xml:space="preserve">риальные ценности (предметы или </w:t>
      </w:r>
      <w:r w:rsidRPr="00444331">
        <w:rPr>
          <w:rFonts w:ascii="Times New Roman" w:hAnsi="Times New Roman" w:cs="Times New Roman"/>
          <w:sz w:val="28"/>
          <w:szCs w:val="28"/>
          <w:u w:val="single"/>
          <w:lang w:eastAsia="ru-RU"/>
        </w:rPr>
        <w:t>деньги</w:t>
      </w:r>
      <w:r w:rsidRPr="00444331">
        <w:rPr>
          <w:rFonts w:ascii="Times New Roman" w:hAnsi="Times New Roman" w:cs="Times New Roman"/>
          <w:sz w:val="28"/>
          <w:szCs w:val="28"/>
          <w:lang w:eastAsia="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444331" w:rsidRPr="00444331" w:rsidRDefault="00444331" w:rsidP="00F52916">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b/>
          <w:bCs/>
          <w:sz w:val="28"/>
          <w:szCs w:val="28"/>
          <w:lang w:eastAsia="ru-RU"/>
        </w:rPr>
        <w:t>ВЗЯТКОЙ МОГУТ БЫТЬ:</w:t>
      </w:r>
    </w:p>
    <w:p w:rsidR="00444331" w:rsidRPr="00444331" w:rsidRDefault="00444331" w:rsidP="00F52916">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b/>
          <w:bCs/>
          <w:sz w:val="28"/>
          <w:szCs w:val="28"/>
          <w:u w:val="single"/>
          <w:lang w:eastAsia="ru-RU"/>
        </w:rPr>
        <w:t>ПРЕДМЕТЫ</w:t>
      </w:r>
      <w:r w:rsidRPr="00444331">
        <w:rPr>
          <w:rFonts w:ascii="Times New Roman" w:hAnsi="Times New Roman" w:cs="Times New Roman"/>
          <w:sz w:val="28"/>
          <w:szCs w:val="28"/>
          <w:lang w:eastAsia="ru-RU"/>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444331" w:rsidRPr="00444331" w:rsidRDefault="00444331" w:rsidP="00F52916">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b/>
          <w:bCs/>
          <w:sz w:val="28"/>
          <w:szCs w:val="28"/>
          <w:u w:val="single"/>
          <w:lang w:eastAsia="ru-RU"/>
        </w:rPr>
        <w:t>УСЛУГИ И ВЫГОДЫ</w:t>
      </w:r>
      <w:r w:rsidRPr="00444331">
        <w:rPr>
          <w:rFonts w:ascii="Times New Roman" w:hAnsi="Times New Roman" w:cs="Times New Roman"/>
          <w:sz w:val="28"/>
          <w:szCs w:val="28"/>
          <w:lang w:eastAsia="ru-RU"/>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44331" w:rsidRPr="00444331" w:rsidRDefault="00444331" w:rsidP="00F52916">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b/>
          <w:bCs/>
          <w:sz w:val="28"/>
          <w:szCs w:val="28"/>
          <w:u w:val="single"/>
          <w:lang w:eastAsia="ru-RU"/>
        </w:rPr>
        <w:t>ЗАВУАЛИРОВАННАЯ ФОРМА ВЗЯТКИ</w:t>
      </w:r>
      <w:r w:rsidRPr="00444331">
        <w:rPr>
          <w:rFonts w:ascii="Times New Roman" w:hAnsi="Times New Roman" w:cs="Times New Roman"/>
          <w:sz w:val="28"/>
          <w:szCs w:val="28"/>
          <w:lang w:eastAsia="ru-RU"/>
        </w:rPr>
        <w:t xml:space="preserve">-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w:t>
      </w:r>
      <w:r w:rsidRPr="00444331">
        <w:rPr>
          <w:rFonts w:ascii="Times New Roman" w:hAnsi="Times New Roman" w:cs="Times New Roman"/>
          <w:sz w:val="28"/>
          <w:szCs w:val="28"/>
          <w:lang w:eastAsia="ru-RU"/>
        </w:rPr>
        <w:lastRenderedPageBreak/>
        <w:t>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444331" w:rsidRDefault="00444331" w:rsidP="009B7A56">
      <w:pPr>
        <w:pStyle w:val="a4"/>
        <w:ind w:firstLine="567"/>
        <w:jc w:val="both"/>
        <w:rPr>
          <w:rFonts w:ascii="Times New Roman" w:hAnsi="Times New Roman" w:cs="Times New Roman"/>
          <w:sz w:val="28"/>
          <w:szCs w:val="28"/>
          <w:lang w:eastAsia="ru-RU"/>
        </w:rPr>
      </w:pPr>
    </w:p>
    <w:p w:rsidR="00444331" w:rsidRPr="00444331" w:rsidRDefault="00444331" w:rsidP="00444331">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b/>
          <w:bCs/>
          <w:sz w:val="28"/>
          <w:szCs w:val="28"/>
          <w:lang w:eastAsia="ru-RU"/>
        </w:rPr>
        <w:t>Уголовный кодекс Российской Федерации предусматривает несколько видов преступлений, связанных со взяткой:</w:t>
      </w:r>
    </w:p>
    <w:p w:rsidR="00444331" w:rsidRPr="00444331" w:rsidRDefault="00444331" w:rsidP="00444331">
      <w:pPr>
        <w:pStyle w:val="a4"/>
        <w:ind w:firstLine="567"/>
        <w:jc w:val="both"/>
        <w:rPr>
          <w:rFonts w:ascii="Times New Roman" w:hAnsi="Times New Roman" w:cs="Times New Roman"/>
          <w:sz w:val="28"/>
          <w:szCs w:val="28"/>
          <w:lang w:eastAsia="ru-RU"/>
        </w:rPr>
      </w:pPr>
      <w:r w:rsidRPr="00F52916">
        <w:rPr>
          <w:rFonts w:ascii="Times New Roman" w:hAnsi="Times New Roman" w:cs="Times New Roman"/>
          <w:b/>
          <w:bCs/>
          <w:sz w:val="28"/>
          <w:szCs w:val="28"/>
          <w:lang w:eastAsia="ru-RU"/>
        </w:rPr>
        <w:t>Получение взятки</w:t>
      </w:r>
      <w:r w:rsidRPr="00444331">
        <w:rPr>
          <w:rFonts w:ascii="Times New Roman" w:hAnsi="Times New Roman" w:cs="Times New Roman"/>
          <w:bCs/>
          <w:sz w:val="28"/>
          <w:szCs w:val="28"/>
          <w:lang w:eastAsia="ru-RU"/>
        </w:rPr>
        <w:t xml:space="preserve"> </w:t>
      </w:r>
      <w:r w:rsidRPr="00444331">
        <w:rPr>
          <w:rFonts w:ascii="Times New Roman" w:hAnsi="Times New Roman" w:cs="Times New Roman"/>
          <w:sz w:val="28"/>
          <w:szCs w:val="28"/>
          <w:lang w:eastAsia="ru-RU"/>
        </w:rPr>
        <w:t xml:space="preserve">– </w:t>
      </w:r>
      <w:r w:rsidRPr="00444331">
        <w:rPr>
          <w:rFonts w:ascii="Times New Roman" w:hAnsi="Times New Roman" w:cs="Times New Roman"/>
          <w:bCs/>
          <w:sz w:val="28"/>
          <w:szCs w:val="28"/>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00F52916">
        <w:rPr>
          <w:rFonts w:ascii="Times New Roman" w:hAnsi="Times New Roman" w:cs="Times New Roman"/>
          <w:bCs/>
          <w:sz w:val="28"/>
          <w:szCs w:val="28"/>
          <w:lang w:eastAsia="ru-RU"/>
        </w:rPr>
        <w:t xml:space="preserve"> </w:t>
      </w:r>
      <w:r w:rsidRPr="00444331">
        <w:rPr>
          <w:rFonts w:ascii="Times New Roman" w:hAnsi="Times New Roman" w:cs="Times New Roman"/>
          <w:bCs/>
          <w:sz w:val="28"/>
          <w:szCs w:val="28"/>
          <w:lang w:eastAsia="ru-RU"/>
        </w:rPr>
        <w:t>(статья 290 УК РФ).</w:t>
      </w:r>
    </w:p>
    <w:p w:rsidR="00444331" w:rsidRPr="00444331" w:rsidRDefault="00444331" w:rsidP="00444331">
      <w:pPr>
        <w:pStyle w:val="a4"/>
        <w:ind w:firstLine="567"/>
        <w:jc w:val="both"/>
        <w:rPr>
          <w:rFonts w:ascii="Times New Roman" w:hAnsi="Times New Roman" w:cs="Times New Roman"/>
          <w:sz w:val="28"/>
          <w:szCs w:val="28"/>
          <w:lang w:eastAsia="ru-RU"/>
        </w:rPr>
      </w:pPr>
      <w:r w:rsidRPr="00F52916">
        <w:rPr>
          <w:rFonts w:ascii="Times New Roman" w:hAnsi="Times New Roman" w:cs="Times New Roman"/>
          <w:b/>
          <w:bCs/>
          <w:sz w:val="28"/>
          <w:szCs w:val="28"/>
          <w:lang w:eastAsia="ru-RU"/>
        </w:rPr>
        <w:t>Дача взятки</w:t>
      </w:r>
      <w:r>
        <w:rPr>
          <w:rFonts w:ascii="Times New Roman" w:hAnsi="Times New Roman" w:cs="Times New Roman"/>
          <w:bCs/>
          <w:sz w:val="28"/>
          <w:szCs w:val="28"/>
          <w:lang w:eastAsia="ru-RU"/>
        </w:rPr>
        <w:t xml:space="preserve"> </w:t>
      </w:r>
      <w:r w:rsidRPr="00444331">
        <w:rPr>
          <w:rFonts w:ascii="Times New Roman" w:hAnsi="Times New Roman" w:cs="Times New Roman"/>
          <w:sz w:val="28"/>
          <w:szCs w:val="28"/>
          <w:lang w:eastAsia="ru-RU"/>
        </w:rPr>
        <w:t>–</w:t>
      </w:r>
      <w:r w:rsidRPr="00444331">
        <w:rPr>
          <w:rFonts w:ascii="Times New Roman" w:hAnsi="Times New Roman" w:cs="Times New Roman"/>
          <w:bCs/>
          <w:sz w:val="28"/>
          <w:szCs w:val="28"/>
          <w:lang w:eastAsia="ru-RU"/>
        </w:rPr>
        <w:t xml:space="preserve"> дача взятки должностному лицу, иностранному должностному лицу либо должностному лицу публичной международной организации лично или через посредника (статья 291 УК РФ).</w:t>
      </w:r>
    </w:p>
    <w:p w:rsidR="00444331" w:rsidRPr="00444331" w:rsidRDefault="00444331" w:rsidP="00444331">
      <w:pPr>
        <w:pStyle w:val="a4"/>
        <w:ind w:firstLine="567"/>
        <w:jc w:val="both"/>
        <w:rPr>
          <w:rFonts w:ascii="Times New Roman" w:hAnsi="Times New Roman" w:cs="Times New Roman"/>
          <w:sz w:val="28"/>
          <w:szCs w:val="28"/>
          <w:lang w:eastAsia="ru-RU"/>
        </w:rPr>
      </w:pPr>
      <w:r w:rsidRPr="00F52916">
        <w:rPr>
          <w:rFonts w:ascii="Times New Roman" w:hAnsi="Times New Roman" w:cs="Times New Roman"/>
          <w:b/>
          <w:bCs/>
          <w:sz w:val="28"/>
          <w:szCs w:val="28"/>
          <w:lang w:eastAsia="ru-RU"/>
        </w:rPr>
        <w:t>Посредничество во взяточничестве</w:t>
      </w:r>
      <w:r w:rsidRPr="00444331">
        <w:rPr>
          <w:rFonts w:ascii="Times New Roman" w:hAnsi="Times New Roman" w:cs="Times New Roman"/>
          <w:bCs/>
          <w:sz w:val="28"/>
          <w:szCs w:val="28"/>
          <w:lang w:eastAsia="ru-RU"/>
        </w:rPr>
        <w:t> </w:t>
      </w:r>
      <w:r w:rsidRPr="00444331">
        <w:rPr>
          <w:rFonts w:ascii="Times New Roman" w:hAnsi="Times New Roman" w:cs="Times New Roman"/>
          <w:sz w:val="28"/>
          <w:szCs w:val="28"/>
          <w:lang w:eastAsia="ru-RU"/>
        </w:rPr>
        <w:t>–</w:t>
      </w:r>
      <w:r w:rsidRPr="00444331">
        <w:rPr>
          <w:rFonts w:ascii="Times New Roman" w:hAnsi="Times New Roman" w:cs="Times New Roman"/>
          <w:bCs/>
          <w:sz w:val="28"/>
          <w:szCs w:val="28"/>
          <w:lang w:eastAsia="ru-RU"/>
        </w:rPr>
        <w:t xml:space="preserve"> непосредственная передача взятки по поручению взяткодателя или </w:t>
      </w:r>
      <w:proofErr w:type="gramStart"/>
      <w:r w:rsidRPr="00444331">
        <w:rPr>
          <w:rFonts w:ascii="Times New Roman" w:hAnsi="Times New Roman" w:cs="Times New Roman"/>
          <w:bCs/>
          <w:sz w:val="28"/>
          <w:szCs w:val="28"/>
          <w:lang w:eastAsia="ru-RU"/>
        </w:rPr>
        <w:t>взяткополучателя</w:t>
      </w:r>
      <w:proofErr w:type="gramEnd"/>
      <w:r w:rsidRPr="00444331">
        <w:rPr>
          <w:rFonts w:ascii="Times New Roman" w:hAnsi="Times New Roman" w:cs="Times New Roman"/>
          <w:bCs/>
          <w:sz w:val="28"/>
          <w:szCs w:val="28"/>
          <w:lang w:eastAsia="ru-RU"/>
        </w:rPr>
        <w:t xml:space="preserve">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444331" w:rsidRPr="00444331" w:rsidRDefault="00444331" w:rsidP="00444331">
      <w:pPr>
        <w:pStyle w:val="a4"/>
        <w:ind w:firstLine="567"/>
        <w:jc w:val="both"/>
        <w:rPr>
          <w:rFonts w:ascii="Times New Roman" w:hAnsi="Times New Roman" w:cs="Times New Roman"/>
          <w:sz w:val="28"/>
          <w:szCs w:val="28"/>
          <w:lang w:eastAsia="ru-RU"/>
        </w:rPr>
      </w:pPr>
      <w:r w:rsidRPr="00F52916">
        <w:rPr>
          <w:rFonts w:ascii="Times New Roman" w:hAnsi="Times New Roman" w:cs="Times New Roman"/>
          <w:b/>
          <w:bCs/>
          <w:sz w:val="28"/>
          <w:szCs w:val="28"/>
          <w:lang w:eastAsia="ru-RU"/>
        </w:rPr>
        <w:t>Коммерческий подкуп</w:t>
      </w:r>
      <w:r w:rsidRPr="00444331">
        <w:rPr>
          <w:rFonts w:ascii="Times New Roman" w:hAnsi="Times New Roman" w:cs="Times New Roman"/>
          <w:bCs/>
          <w:sz w:val="28"/>
          <w:szCs w:val="28"/>
          <w:lang w:eastAsia="ru-RU"/>
        </w:rPr>
        <w:t xml:space="preserve"> – незаконн</w:t>
      </w:r>
      <w:r w:rsidR="00F52916">
        <w:rPr>
          <w:rFonts w:ascii="Times New Roman" w:hAnsi="Times New Roman" w:cs="Times New Roman"/>
          <w:bCs/>
          <w:sz w:val="28"/>
          <w:szCs w:val="28"/>
          <w:lang w:eastAsia="ru-RU"/>
        </w:rPr>
        <w:t>ая</w:t>
      </w:r>
      <w:r w:rsidRPr="00444331">
        <w:rPr>
          <w:rFonts w:ascii="Times New Roman" w:hAnsi="Times New Roman" w:cs="Times New Roman"/>
          <w:bCs/>
          <w:sz w:val="28"/>
          <w:szCs w:val="28"/>
          <w:lang w:eastAsia="ru-RU"/>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444331" w:rsidRPr="00444331" w:rsidRDefault="00444331" w:rsidP="00444331">
      <w:pPr>
        <w:pStyle w:val="a4"/>
        <w:ind w:firstLine="567"/>
        <w:jc w:val="both"/>
        <w:rPr>
          <w:rFonts w:ascii="Times New Roman" w:hAnsi="Times New Roman" w:cs="Times New Roman"/>
          <w:sz w:val="28"/>
          <w:szCs w:val="28"/>
          <w:lang w:eastAsia="ru-RU"/>
        </w:rPr>
      </w:pPr>
      <w:r w:rsidRPr="00F52916">
        <w:rPr>
          <w:rFonts w:ascii="Times New Roman" w:hAnsi="Times New Roman" w:cs="Times New Roman"/>
          <w:b/>
          <w:bCs/>
          <w:sz w:val="28"/>
          <w:szCs w:val="28"/>
          <w:lang w:eastAsia="ru-RU"/>
        </w:rPr>
        <w:t xml:space="preserve">Провокация взятки либо коммерческого подкупа </w:t>
      </w:r>
      <w:r w:rsidR="00F52916">
        <w:rPr>
          <w:rFonts w:ascii="Times New Roman" w:hAnsi="Times New Roman" w:cs="Times New Roman"/>
          <w:b/>
          <w:bCs/>
          <w:sz w:val="28"/>
          <w:szCs w:val="28"/>
          <w:lang w:eastAsia="ru-RU"/>
        </w:rPr>
        <w:t xml:space="preserve">– </w:t>
      </w:r>
      <w:r w:rsidRPr="00F52916">
        <w:rPr>
          <w:rFonts w:ascii="Times New Roman" w:hAnsi="Times New Roman" w:cs="Times New Roman"/>
          <w:bCs/>
          <w:sz w:val="28"/>
          <w:szCs w:val="28"/>
          <w:lang w:eastAsia="ru-RU"/>
        </w:rPr>
        <w:t>попытка</w:t>
      </w:r>
      <w:r w:rsidR="00F52916">
        <w:rPr>
          <w:rFonts w:ascii="Times New Roman" w:hAnsi="Times New Roman" w:cs="Times New Roman"/>
          <w:bCs/>
          <w:sz w:val="28"/>
          <w:szCs w:val="28"/>
          <w:lang w:eastAsia="ru-RU"/>
        </w:rPr>
        <w:t xml:space="preserve"> </w:t>
      </w:r>
      <w:r w:rsidRPr="00444331">
        <w:rPr>
          <w:rFonts w:ascii="Times New Roman" w:hAnsi="Times New Roman" w:cs="Times New Roman"/>
          <w:bCs/>
          <w:sz w:val="28"/>
          <w:szCs w:val="28"/>
          <w:lang w:eastAsia="ru-RU"/>
        </w:rPr>
        <w:t xml:space="preserve">передачи должностному </w:t>
      </w:r>
      <w:proofErr w:type="gramStart"/>
      <w:r w:rsidRPr="00444331">
        <w:rPr>
          <w:rFonts w:ascii="Times New Roman" w:hAnsi="Times New Roman" w:cs="Times New Roman"/>
          <w:bCs/>
          <w:sz w:val="28"/>
          <w:szCs w:val="28"/>
          <w:lang w:eastAsia="ru-RU"/>
        </w:rPr>
        <w:t>лицу</w:t>
      </w:r>
      <w:proofErr w:type="gramEnd"/>
      <w:r w:rsidRPr="00444331">
        <w:rPr>
          <w:rFonts w:ascii="Times New Roman" w:hAnsi="Times New Roman" w:cs="Times New Roman"/>
          <w:bCs/>
          <w:sz w:val="28"/>
          <w:szCs w:val="28"/>
          <w:lang w:eastAsia="ru-RU"/>
        </w:rP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444331" w:rsidRDefault="00444331" w:rsidP="00444331">
      <w:pPr>
        <w:pStyle w:val="a4"/>
        <w:ind w:firstLine="567"/>
        <w:jc w:val="both"/>
        <w:rPr>
          <w:rFonts w:ascii="Times New Roman" w:hAnsi="Times New Roman" w:cs="Times New Roman"/>
          <w:sz w:val="28"/>
          <w:szCs w:val="28"/>
          <w:lang w:eastAsia="ru-RU"/>
        </w:rPr>
      </w:pPr>
    </w:p>
    <w:p w:rsidR="00444331" w:rsidRPr="00444331" w:rsidRDefault="00444331" w:rsidP="00444331">
      <w:pPr>
        <w:pStyle w:val="a4"/>
        <w:ind w:firstLine="567"/>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У</w:t>
      </w:r>
      <w:r w:rsidRPr="00444331">
        <w:rPr>
          <w:rFonts w:ascii="Times New Roman" w:hAnsi="Times New Roman" w:cs="Times New Roman"/>
          <w:b/>
          <w:bCs/>
          <w:sz w:val="28"/>
          <w:szCs w:val="28"/>
          <w:lang w:eastAsia="ru-RU"/>
        </w:rPr>
        <w:t>частие родственников в получении взятки</w:t>
      </w:r>
      <w:r>
        <w:rPr>
          <w:rFonts w:ascii="Times New Roman" w:hAnsi="Times New Roman" w:cs="Times New Roman"/>
          <w:b/>
          <w:bCs/>
          <w:sz w:val="28"/>
          <w:szCs w:val="28"/>
          <w:lang w:eastAsia="ru-RU"/>
        </w:rPr>
        <w:t>.</w:t>
      </w:r>
    </w:p>
    <w:p w:rsidR="00444331" w:rsidRPr="00444331" w:rsidRDefault="00444331" w:rsidP="00444331">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sz w:val="28"/>
          <w:szCs w:val="28"/>
          <w:lang w:eastAsia="ru-RU"/>
        </w:rPr>
        <w:t>Действия должностного лица также квалифицируются как получение </w:t>
      </w:r>
      <w:r w:rsidRPr="00444331">
        <w:rPr>
          <w:rFonts w:ascii="Times New Roman" w:hAnsi="Times New Roman" w:cs="Times New Roman"/>
          <w:b/>
          <w:bCs/>
          <w:sz w:val="28"/>
          <w:szCs w:val="28"/>
          <w:lang w:eastAsia="ru-RU"/>
        </w:rPr>
        <w:t>взятки</w:t>
      </w:r>
      <w:r w:rsidRPr="00444331">
        <w:rPr>
          <w:rFonts w:ascii="Times New Roman" w:hAnsi="Times New Roman" w:cs="Times New Roman"/>
          <w:sz w:val="28"/>
          <w:szCs w:val="28"/>
          <w:lang w:eastAsia="ru-RU"/>
        </w:rPr>
        <w:t>, если имущественные выгоды в виде денег, иных ценностей, оказания материальных услуг предоставлены </w:t>
      </w:r>
      <w:r w:rsidRPr="00444331">
        <w:rPr>
          <w:rFonts w:ascii="Times New Roman" w:hAnsi="Times New Roman" w:cs="Times New Roman"/>
          <w:b/>
          <w:bCs/>
          <w:sz w:val="28"/>
          <w:szCs w:val="28"/>
          <w:lang w:eastAsia="ru-RU"/>
        </w:rPr>
        <w:t>родным и близким должностного лица</w:t>
      </w:r>
      <w:r w:rsidRPr="00444331">
        <w:rPr>
          <w:rFonts w:ascii="Times New Roman" w:hAnsi="Times New Roman" w:cs="Times New Roman"/>
          <w:sz w:val="28"/>
          <w:szCs w:val="28"/>
          <w:lang w:eastAsia="ru-RU"/>
        </w:rPr>
        <w:t> с его согласия, и при этом он использовал свои служебные полномочия в пользу взяткодателя</w:t>
      </w:r>
    </w:p>
    <w:p w:rsidR="00444331" w:rsidRDefault="00444331" w:rsidP="00444331">
      <w:pPr>
        <w:pStyle w:val="a4"/>
        <w:ind w:firstLine="567"/>
        <w:jc w:val="both"/>
        <w:rPr>
          <w:rFonts w:ascii="Times New Roman" w:hAnsi="Times New Roman" w:cs="Times New Roman"/>
          <w:b/>
          <w:bCs/>
          <w:sz w:val="28"/>
          <w:szCs w:val="28"/>
          <w:lang w:eastAsia="ru-RU"/>
        </w:rPr>
      </w:pPr>
      <w:r w:rsidRPr="00444331">
        <w:rPr>
          <w:rFonts w:ascii="Times New Roman" w:hAnsi="Times New Roman" w:cs="Times New Roman"/>
          <w:b/>
          <w:bCs/>
          <w:sz w:val="28"/>
          <w:szCs w:val="28"/>
          <w:lang w:eastAsia="ru-RU"/>
        </w:rPr>
        <w:lastRenderedPageBreak/>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444331" w:rsidRPr="00444331" w:rsidRDefault="00444331" w:rsidP="00444331">
      <w:pPr>
        <w:pStyle w:val="a4"/>
        <w:ind w:firstLine="567"/>
        <w:rPr>
          <w:rFonts w:ascii="Times New Roman" w:hAnsi="Times New Roman" w:cs="Times New Roman"/>
          <w:sz w:val="28"/>
          <w:szCs w:val="28"/>
          <w:lang w:eastAsia="ru-RU"/>
        </w:rPr>
      </w:pPr>
      <w:r w:rsidRPr="00444331">
        <w:rPr>
          <w:rFonts w:ascii="Times New Roman" w:hAnsi="Times New Roman" w:cs="Times New Roman"/>
          <w:sz w:val="28"/>
          <w:szCs w:val="28"/>
          <w:lang w:eastAsia="ru-RU"/>
        </w:rPr>
        <w:t>Гражданин, давший взятку, может быть освобожден от ответственности, если:</w:t>
      </w:r>
    </w:p>
    <w:p w:rsidR="00444331" w:rsidRPr="00444331" w:rsidRDefault="00444331" w:rsidP="00444331">
      <w:pPr>
        <w:pStyle w:val="a4"/>
        <w:ind w:firstLine="567"/>
        <w:rPr>
          <w:rFonts w:ascii="Times New Roman" w:hAnsi="Times New Roman" w:cs="Times New Roman"/>
          <w:sz w:val="28"/>
          <w:szCs w:val="28"/>
          <w:lang w:eastAsia="ru-RU"/>
        </w:rPr>
      </w:pPr>
      <w:r w:rsidRPr="00444331">
        <w:rPr>
          <w:rFonts w:ascii="Times New Roman" w:hAnsi="Times New Roman" w:cs="Times New Roman"/>
          <w:sz w:val="28"/>
          <w:szCs w:val="28"/>
          <w:lang w:eastAsia="ru-RU"/>
        </w:rPr>
        <w:t>- установлен факт вымогательства;</w:t>
      </w:r>
    </w:p>
    <w:p w:rsidR="00444331" w:rsidRPr="00444331" w:rsidRDefault="00444331" w:rsidP="00444331">
      <w:pPr>
        <w:pStyle w:val="a4"/>
        <w:ind w:firstLine="567"/>
        <w:rPr>
          <w:rFonts w:ascii="Times New Roman" w:hAnsi="Times New Roman" w:cs="Times New Roman"/>
          <w:sz w:val="28"/>
          <w:szCs w:val="28"/>
          <w:lang w:eastAsia="ru-RU"/>
        </w:rPr>
      </w:pPr>
      <w:r w:rsidRPr="00444331">
        <w:rPr>
          <w:rFonts w:ascii="Times New Roman" w:hAnsi="Times New Roman" w:cs="Times New Roman"/>
          <w:sz w:val="28"/>
          <w:szCs w:val="28"/>
          <w:lang w:eastAsia="ru-RU"/>
        </w:rPr>
        <w:t>- гражданин добровольно сообщил в правоохранительные органы о содеянном;</w:t>
      </w:r>
    </w:p>
    <w:p w:rsidR="00444331" w:rsidRPr="00444331" w:rsidRDefault="00444331" w:rsidP="00444331">
      <w:pPr>
        <w:pStyle w:val="a4"/>
        <w:ind w:firstLine="567"/>
        <w:rPr>
          <w:rFonts w:ascii="Times New Roman" w:hAnsi="Times New Roman" w:cs="Times New Roman"/>
          <w:sz w:val="28"/>
          <w:szCs w:val="28"/>
          <w:lang w:eastAsia="ru-RU"/>
        </w:rPr>
      </w:pPr>
      <w:r w:rsidRPr="00444331">
        <w:rPr>
          <w:rFonts w:ascii="Times New Roman" w:hAnsi="Times New Roman" w:cs="Times New Roman"/>
          <w:sz w:val="28"/>
          <w:szCs w:val="28"/>
          <w:lang w:eastAsia="ru-RU"/>
        </w:rPr>
        <w:t>- гражданин активно способствовал раскрытию и (или) расследованию преступления.</w:t>
      </w:r>
    </w:p>
    <w:p w:rsidR="00444331" w:rsidRPr="00444331" w:rsidRDefault="00444331" w:rsidP="00444331">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b/>
          <w:bCs/>
          <w:sz w:val="28"/>
          <w:szCs w:val="28"/>
          <w:lang w:eastAsia="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444331" w:rsidRDefault="00444331" w:rsidP="00444331">
      <w:pPr>
        <w:pStyle w:val="a4"/>
        <w:ind w:firstLine="567"/>
        <w:jc w:val="both"/>
        <w:rPr>
          <w:rFonts w:ascii="Times New Roman" w:hAnsi="Times New Roman" w:cs="Times New Roman"/>
          <w:sz w:val="28"/>
          <w:szCs w:val="28"/>
          <w:lang w:eastAsia="ru-RU"/>
        </w:rPr>
      </w:pPr>
    </w:p>
    <w:p w:rsidR="004B1A53" w:rsidRPr="004B1A53" w:rsidRDefault="004B1A53" w:rsidP="004B1A53">
      <w:pPr>
        <w:pStyle w:val="a4"/>
        <w:ind w:firstLine="567"/>
        <w:jc w:val="both"/>
        <w:rPr>
          <w:rFonts w:ascii="Times New Roman" w:hAnsi="Times New Roman" w:cs="Times New Roman"/>
          <w:b/>
          <w:sz w:val="28"/>
          <w:szCs w:val="28"/>
          <w:lang w:eastAsia="ru-RU"/>
        </w:rPr>
      </w:pPr>
      <w:r w:rsidRPr="004B1A53">
        <w:rPr>
          <w:rFonts w:ascii="Times New Roman" w:hAnsi="Times New Roman" w:cs="Times New Roman"/>
          <w:b/>
          <w:sz w:val="28"/>
          <w:szCs w:val="28"/>
          <w:lang w:eastAsia="ru-RU"/>
        </w:rPr>
        <w:t>Некоторые косвенные признаки предложения взятки:</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5. Взяткодатель может переадресовать продолжение контакта другому человеку, напрямую не связанному с решением вопроса.</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Признаки коммерческого подкупа аналогичны признакам взятки.</w:t>
      </w:r>
    </w:p>
    <w:p w:rsidR="004B1A53" w:rsidRDefault="004B1A53" w:rsidP="004B1A53">
      <w:pPr>
        <w:pStyle w:val="a4"/>
        <w:ind w:firstLine="567"/>
        <w:jc w:val="both"/>
        <w:rPr>
          <w:rFonts w:ascii="Times New Roman" w:hAnsi="Times New Roman" w:cs="Times New Roman"/>
          <w:sz w:val="28"/>
          <w:szCs w:val="28"/>
          <w:lang w:eastAsia="ru-RU"/>
        </w:rPr>
      </w:pPr>
    </w:p>
    <w:p w:rsidR="004B1A53" w:rsidRPr="004B1A53" w:rsidRDefault="004B1A53" w:rsidP="004B1A53">
      <w:pPr>
        <w:pStyle w:val="a4"/>
        <w:ind w:firstLine="567"/>
        <w:jc w:val="both"/>
        <w:rPr>
          <w:rFonts w:ascii="Times New Roman" w:hAnsi="Times New Roman" w:cs="Times New Roman"/>
          <w:b/>
          <w:sz w:val="28"/>
          <w:szCs w:val="28"/>
          <w:lang w:eastAsia="ru-RU"/>
        </w:rPr>
      </w:pPr>
      <w:r w:rsidRPr="004B1A53">
        <w:rPr>
          <w:rFonts w:ascii="Times New Roman" w:hAnsi="Times New Roman" w:cs="Times New Roman"/>
          <w:b/>
          <w:sz w:val="28"/>
          <w:szCs w:val="28"/>
          <w:lang w:eastAsia="ru-RU"/>
        </w:rPr>
        <w:t>Рекомендуемые действия в случае предложения или вымогательства взятки</w:t>
      </w:r>
      <w:r w:rsidR="00F52916">
        <w:rPr>
          <w:rFonts w:ascii="Times New Roman" w:hAnsi="Times New Roman" w:cs="Times New Roman"/>
          <w:b/>
          <w:sz w:val="28"/>
          <w:szCs w:val="28"/>
          <w:lang w:eastAsia="ru-RU"/>
        </w:rPr>
        <w:t>:</w:t>
      </w:r>
    </w:p>
    <w:p w:rsidR="004B1A53" w:rsidRPr="004B1A53" w:rsidRDefault="004B1A53" w:rsidP="00F52916">
      <w:pPr>
        <w:pStyle w:val="a4"/>
        <w:numPr>
          <w:ilvl w:val="0"/>
          <w:numId w:val="13"/>
        </w:numPr>
        <w:ind w:left="0"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4B1A53">
        <w:rPr>
          <w:rFonts w:ascii="Times New Roman" w:hAnsi="Times New Roman" w:cs="Times New Roman"/>
          <w:sz w:val="28"/>
          <w:szCs w:val="28"/>
          <w:lang w:eastAsia="ru-RU"/>
        </w:rPr>
        <w:t>взятковымогателем</w:t>
      </w:r>
      <w:proofErr w:type="spellEnd"/>
      <w:r w:rsidRPr="004B1A53">
        <w:rPr>
          <w:rFonts w:ascii="Times New Roman" w:hAnsi="Times New Roman" w:cs="Times New Roman"/>
          <w:sz w:val="28"/>
          <w:szCs w:val="28"/>
          <w:lang w:eastAsia="ru-RU"/>
        </w:rPr>
        <w:t>) либо как готовность, либо как категорический отказ принять (дать) взятку;</w:t>
      </w:r>
    </w:p>
    <w:p w:rsidR="004B1A53" w:rsidRPr="004B1A53" w:rsidRDefault="004B1A53" w:rsidP="00F52916">
      <w:pPr>
        <w:pStyle w:val="a4"/>
        <w:numPr>
          <w:ilvl w:val="0"/>
          <w:numId w:val="13"/>
        </w:numPr>
        <w:ind w:left="0"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4B1A53" w:rsidRPr="004B1A53" w:rsidRDefault="004B1A53" w:rsidP="00F52916">
      <w:pPr>
        <w:pStyle w:val="a4"/>
        <w:numPr>
          <w:ilvl w:val="0"/>
          <w:numId w:val="13"/>
        </w:numPr>
        <w:ind w:left="0"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lastRenderedPageBreak/>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4B1A53" w:rsidRPr="004B1A53" w:rsidRDefault="004B1A53" w:rsidP="00F52916">
      <w:pPr>
        <w:pStyle w:val="a4"/>
        <w:numPr>
          <w:ilvl w:val="0"/>
          <w:numId w:val="13"/>
        </w:numPr>
        <w:ind w:left="0"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4B1A53" w:rsidRPr="004B1A53" w:rsidRDefault="004B1A53" w:rsidP="00F52916">
      <w:pPr>
        <w:pStyle w:val="a4"/>
        <w:numPr>
          <w:ilvl w:val="0"/>
          <w:numId w:val="13"/>
        </w:numPr>
        <w:ind w:left="0"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при наличии у Вас диктофона постараться записать (скрытно) предложение о взятке или ее вымогательстве.</w:t>
      </w:r>
    </w:p>
    <w:p w:rsidR="004B1A53" w:rsidRDefault="004B1A53" w:rsidP="004B1A53">
      <w:pPr>
        <w:pStyle w:val="a4"/>
        <w:ind w:firstLine="567"/>
        <w:jc w:val="both"/>
        <w:rPr>
          <w:rFonts w:ascii="Times New Roman" w:hAnsi="Times New Roman" w:cs="Times New Roman"/>
          <w:sz w:val="28"/>
          <w:szCs w:val="28"/>
          <w:lang w:eastAsia="ru-RU"/>
        </w:rPr>
      </w:pPr>
    </w:p>
    <w:p w:rsidR="004B1A53" w:rsidRPr="004B1A53" w:rsidRDefault="004B1A53" w:rsidP="004B1A53">
      <w:pPr>
        <w:pStyle w:val="a4"/>
        <w:ind w:firstLine="567"/>
        <w:jc w:val="both"/>
        <w:rPr>
          <w:rFonts w:ascii="Times New Roman" w:hAnsi="Times New Roman" w:cs="Times New Roman"/>
          <w:b/>
          <w:sz w:val="28"/>
          <w:szCs w:val="28"/>
          <w:lang w:eastAsia="ru-RU"/>
        </w:rPr>
      </w:pPr>
      <w:r w:rsidRPr="004B1A53">
        <w:rPr>
          <w:rFonts w:ascii="Times New Roman" w:hAnsi="Times New Roman" w:cs="Times New Roman"/>
          <w:b/>
          <w:sz w:val="28"/>
          <w:szCs w:val="28"/>
          <w:lang w:eastAsia="ru-RU"/>
        </w:rPr>
        <w:t>Куда обращаться</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 xml:space="preserve">В правоохранительном органе полученное от Вас сообщение (заявление) должно быть незамедлительно зарегистрировано и </w:t>
      </w:r>
      <w:r w:rsidR="00F52916">
        <w:rPr>
          <w:rFonts w:ascii="Times New Roman" w:hAnsi="Times New Roman" w:cs="Times New Roman"/>
          <w:sz w:val="28"/>
          <w:szCs w:val="28"/>
          <w:lang w:eastAsia="ru-RU"/>
        </w:rPr>
        <w:t xml:space="preserve">доведено </w:t>
      </w:r>
      <w:proofErr w:type="gramStart"/>
      <w:r w:rsidR="00F52916">
        <w:rPr>
          <w:rFonts w:ascii="Times New Roman" w:hAnsi="Times New Roman" w:cs="Times New Roman"/>
          <w:sz w:val="28"/>
          <w:szCs w:val="28"/>
          <w:lang w:eastAsia="ru-RU"/>
        </w:rPr>
        <w:t xml:space="preserve">до </w:t>
      </w:r>
      <w:r w:rsidRPr="004B1A53">
        <w:rPr>
          <w:rFonts w:ascii="Times New Roman" w:hAnsi="Times New Roman" w:cs="Times New Roman"/>
          <w:sz w:val="28"/>
          <w:szCs w:val="28"/>
          <w:lang w:eastAsia="ru-RU"/>
        </w:rPr>
        <w:t xml:space="preserve"> вышестояще</w:t>
      </w:r>
      <w:r w:rsidR="00F52916">
        <w:rPr>
          <w:rFonts w:ascii="Times New Roman" w:hAnsi="Times New Roman" w:cs="Times New Roman"/>
          <w:sz w:val="28"/>
          <w:szCs w:val="28"/>
          <w:lang w:eastAsia="ru-RU"/>
        </w:rPr>
        <w:t>го</w:t>
      </w:r>
      <w:proofErr w:type="gramEnd"/>
      <w:r w:rsidRPr="004B1A53">
        <w:rPr>
          <w:rFonts w:ascii="Times New Roman" w:hAnsi="Times New Roman" w:cs="Times New Roman"/>
          <w:sz w:val="28"/>
          <w:szCs w:val="28"/>
          <w:lang w:eastAsia="ru-RU"/>
        </w:rPr>
        <w:t xml:space="preserve"> руководител</w:t>
      </w:r>
      <w:r w:rsidR="00F52916">
        <w:rPr>
          <w:rFonts w:ascii="Times New Roman" w:hAnsi="Times New Roman" w:cs="Times New Roman"/>
          <w:sz w:val="28"/>
          <w:szCs w:val="28"/>
          <w:lang w:eastAsia="ru-RU"/>
        </w:rPr>
        <w:t>я</w:t>
      </w:r>
      <w:r w:rsidRPr="004B1A53">
        <w:rPr>
          <w:rFonts w:ascii="Times New Roman" w:hAnsi="Times New Roman" w:cs="Times New Roman"/>
          <w:sz w:val="28"/>
          <w:szCs w:val="28"/>
          <w:lang w:eastAsia="ru-RU"/>
        </w:rPr>
        <w:t xml:space="preserve"> для осуществления процессуальных действий согласно требованиям Уголовно-процессуального кодекса Российской Федерации.</w:t>
      </w:r>
    </w:p>
    <w:p w:rsidR="004B1A53" w:rsidRP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4B1A53" w:rsidRDefault="004B1A53" w:rsidP="004B1A53">
      <w:pPr>
        <w:pStyle w:val="a4"/>
        <w:ind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3505FA" w:rsidRDefault="003505FA" w:rsidP="004B1A53">
      <w:pPr>
        <w:pStyle w:val="a4"/>
        <w:ind w:firstLine="567"/>
        <w:jc w:val="both"/>
        <w:rPr>
          <w:rFonts w:ascii="Times New Roman" w:hAnsi="Times New Roman" w:cs="Times New Roman"/>
          <w:sz w:val="28"/>
          <w:szCs w:val="28"/>
          <w:lang w:eastAsia="ru-RU"/>
        </w:rPr>
      </w:pPr>
    </w:p>
    <w:p w:rsidR="003505FA" w:rsidRDefault="003505FA" w:rsidP="004B1A53">
      <w:pPr>
        <w:pStyle w:val="a4"/>
        <w:ind w:firstLine="567"/>
        <w:jc w:val="both"/>
        <w:rPr>
          <w:rFonts w:ascii="Times New Roman" w:hAnsi="Times New Roman" w:cs="Times New Roman"/>
          <w:sz w:val="28"/>
          <w:szCs w:val="28"/>
          <w:lang w:eastAsia="ru-RU"/>
        </w:rPr>
      </w:pPr>
    </w:p>
    <w:p w:rsidR="003505FA" w:rsidRDefault="003505FA" w:rsidP="004B1A53">
      <w:pPr>
        <w:pStyle w:val="a4"/>
        <w:ind w:firstLine="567"/>
        <w:jc w:val="both"/>
        <w:rPr>
          <w:rFonts w:ascii="Times New Roman" w:hAnsi="Times New Roman" w:cs="Times New Roman"/>
          <w:sz w:val="28"/>
          <w:szCs w:val="28"/>
          <w:lang w:eastAsia="ru-RU"/>
        </w:rPr>
      </w:pPr>
    </w:p>
    <w:p w:rsidR="003505FA" w:rsidRDefault="003505FA" w:rsidP="004B1A53">
      <w:pPr>
        <w:pStyle w:val="a4"/>
        <w:ind w:firstLine="567"/>
        <w:jc w:val="both"/>
        <w:rPr>
          <w:rFonts w:ascii="Times New Roman" w:hAnsi="Times New Roman" w:cs="Times New Roman"/>
          <w:sz w:val="28"/>
          <w:szCs w:val="28"/>
          <w:lang w:eastAsia="ru-RU"/>
        </w:rPr>
      </w:pPr>
    </w:p>
    <w:p w:rsidR="003505FA" w:rsidRDefault="003505FA" w:rsidP="004B1A53">
      <w:pPr>
        <w:pStyle w:val="a4"/>
        <w:ind w:firstLine="567"/>
        <w:jc w:val="both"/>
        <w:rPr>
          <w:rFonts w:ascii="Times New Roman" w:hAnsi="Times New Roman" w:cs="Times New Roman"/>
          <w:sz w:val="28"/>
          <w:szCs w:val="28"/>
          <w:lang w:eastAsia="ru-RU"/>
        </w:rPr>
      </w:pPr>
    </w:p>
    <w:p w:rsidR="003505FA" w:rsidRPr="004B1A53" w:rsidRDefault="003505FA" w:rsidP="004B1A53">
      <w:pPr>
        <w:pStyle w:val="a4"/>
        <w:ind w:firstLine="567"/>
        <w:jc w:val="both"/>
        <w:rPr>
          <w:rFonts w:ascii="Times New Roman" w:hAnsi="Times New Roman" w:cs="Times New Roman"/>
          <w:sz w:val="28"/>
          <w:szCs w:val="28"/>
          <w:lang w:eastAsia="ru-RU"/>
        </w:rPr>
      </w:pPr>
    </w:p>
    <w:p w:rsidR="00444331" w:rsidRPr="00444331" w:rsidRDefault="00444331" w:rsidP="00444331">
      <w:pPr>
        <w:pStyle w:val="a4"/>
        <w:ind w:firstLine="567"/>
        <w:jc w:val="both"/>
        <w:rPr>
          <w:rFonts w:ascii="Times New Roman" w:hAnsi="Times New Roman" w:cs="Times New Roman"/>
          <w:sz w:val="28"/>
          <w:szCs w:val="28"/>
          <w:lang w:eastAsia="ru-RU"/>
        </w:rPr>
      </w:pPr>
      <w:r w:rsidRPr="00444331">
        <w:rPr>
          <w:rFonts w:ascii="Times New Roman" w:hAnsi="Times New Roman" w:cs="Times New Roman"/>
          <w:b/>
          <w:bCs/>
          <w:sz w:val="28"/>
          <w:szCs w:val="28"/>
          <w:lang w:eastAsia="ru-RU"/>
        </w:rPr>
        <w:lastRenderedPageBreak/>
        <w:t>Мелкое взяточничество (ст. 291.2 УК РФ)</w:t>
      </w:r>
    </w:p>
    <w:tbl>
      <w:tblPr>
        <w:tblW w:w="15158" w:type="dxa"/>
        <w:tblCellMar>
          <w:left w:w="0" w:type="dxa"/>
          <w:right w:w="0" w:type="dxa"/>
        </w:tblCellMar>
        <w:tblLook w:val="0600" w:firstRow="0" w:lastRow="0" w:firstColumn="0" w:lastColumn="0" w:noHBand="1" w:noVBand="1"/>
      </w:tblPr>
      <w:tblGrid>
        <w:gridCol w:w="1140"/>
        <w:gridCol w:w="3953"/>
        <w:gridCol w:w="10065"/>
      </w:tblGrid>
      <w:tr w:rsidR="001A2F0D" w:rsidRPr="001A2F0D" w:rsidTr="00F52916">
        <w:trPr>
          <w:trHeight w:val="343"/>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1A2F0D" w:rsidRPr="001A2F0D" w:rsidRDefault="001A2F0D" w:rsidP="001A2F0D">
            <w:pPr>
              <w:pStyle w:val="a4"/>
              <w:ind w:firstLine="11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УК РФ</w:t>
            </w:r>
          </w:p>
        </w:tc>
        <w:tc>
          <w:tcPr>
            <w:tcW w:w="3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1A2F0D" w:rsidRPr="001A2F0D" w:rsidRDefault="001A2F0D" w:rsidP="001A2F0D">
            <w:pPr>
              <w:pStyle w:val="a4"/>
              <w:ind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Преступление</w:t>
            </w:r>
          </w:p>
        </w:tc>
        <w:tc>
          <w:tcPr>
            <w:tcW w:w="10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1A2F0D" w:rsidRPr="001A2F0D" w:rsidRDefault="001A2F0D" w:rsidP="001A2F0D">
            <w:pPr>
              <w:pStyle w:val="a4"/>
              <w:ind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Наказание</w:t>
            </w:r>
          </w:p>
        </w:tc>
      </w:tr>
      <w:tr w:rsidR="001A2F0D" w:rsidRPr="001A2F0D" w:rsidTr="000371E3">
        <w:trPr>
          <w:trHeight w:val="1671"/>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ind w:firstLine="11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ч. 1 </w:t>
            </w:r>
          </w:p>
          <w:p w:rsidR="001A2F0D" w:rsidRPr="001A2F0D" w:rsidRDefault="001A2F0D" w:rsidP="001A2F0D">
            <w:pPr>
              <w:pStyle w:val="a4"/>
              <w:ind w:firstLine="117"/>
              <w:jc w:val="both"/>
              <w:rPr>
                <w:rFonts w:ascii="Times New Roman" w:hAnsi="Times New Roman" w:cs="Times New Roman"/>
                <w:sz w:val="28"/>
                <w:szCs w:val="28"/>
                <w:lang w:eastAsia="ru-RU"/>
              </w:rPr>
            </w:pPr>
            <w:proofErr w:type="spellStart"/>
            <w:r w:rsidRPr="001A2F0D">
              <w:rPr>
                <w:rFonts w:ascii="Times New Roman" w:hAnsi="Times New Roman" w:cs="Times New Roman"/>
                <w:sz w:val="28"/>
                <w:szCs w:val="28"/>
                <w:lang w:eastAsia="ru-RU"/>
              </w:rPr>
              <w:t>ст.291.2</w:t>
            </w:r>
            <w:proofErr w:type="spellEnd"/>
          </w:p>
        </w:tc>
        <w:tc>
          <w:tcPr>
            <w:tcW w:w="3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ind w:left="111" w:right="128"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Получение взятки, дача взятки лично или через посредника в размере, не превышающем десяти 10 000 рублей</w:t>
            </w:r>
          </w:p>
        </w:tc>
        <w:tc>
          <w:tcPr>
            <w:tcW w:w="10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F52916">
            <w:pPr>
              <w:pStyle w:val="a4"/>
              <w:ind w:left="125" w:right="127"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наказываются штрафом в размере до двухсот тысяч рублей или в размере заработной платы или </w:t>
            </w:r>
            <w:proofErr w:type="gramStart"/>
            <w:r w:rsidRPr="001A2F0D">
              <w:rPr>
                <w:rFonts w:ascii="Times New Roman" w:hAnsi="Times New Roman" w:cs="Times New Roman"/>
                <w:sz w:val="28"/>
                <w:szCs w:val="28"/>
                <w:lang w:eastAsia="ru-RU"/>
              </w:rPr>
              <w:t>иного дохода</w:t>
            </w:r>
            <w:proofErr w:type="gramEnd"/>
            <w:r w:rsidRPr="001A2F0D">
              <w:rPr>
                <w:rFonts w:ascii="Times New Roman" w:hAnsi="Times New Roman" w:cs="Times New Roman"/>
                <w:sz w:val="28"/>
                <w:szCs w:val="28"/>
                <w:lang w:eastAsia="ru-RU"/>
              </w:rPr>
              <w:t xml:space="preserve"> осужденного за период до трех месяцев, либо исправительными работами на срок до одного года, либо ограничением свободы на срок до двух лет, либо</w:t>
            </w:r>
            <w:r w:rsidRPr="001A2F0D">
              <w:rPr>
                <w:rFonts w:ascii="Times New Roman" w:hAnsi="Times New Roman" w:cs="Times New Roman"/>
                <w:b/>
                <w:bCs/>
                <w:sz w:val="28"/>
                <w:szCs w:val="28"/>
                <w:lang w:eastAsia="ru-RU"/>
              </w:rPr>
              <w:t xml:space="preserve"> лишением свободы на срок до одного года</w:t>
            </w:r>
            <w:r w:rsidRPr="001A2F0D">
              <w:rPr>
                <w:rFonts w:ascii="Times New Roman" w:hAnsi="Times New Roman" w:cs="Times New Roman"/>
                <w:sz w:val="28"/>
                <w:szCs w:val="28"/>
                <w:lang w:eastAsia="ru-RU"/>
              </w:rPr>
              <w:t>.</w:t>
            </w:r>
          </w:p>
        </w:tc>
      </w:tr>
      <w:tr w:rsidR="000371E3" w:rsidRPr="001A2F0D" w:rsidTr="001A2F0D">
        <w:trPr>
          <w:trHeight w:val="2088"/>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0371E3" w:rsidRPr="001A2F0D" w:rsidRDefault="000371E3" w:rsidP="001A2F0D">
            <w:pPr>
              <w:pStyle w:val="a4"/>
              <w:ind w:firstLine="11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ч. 2 </w:t>
            </w:r>
            <w:proofErr w:type="spellStart"/>
            <w:r w:rsidRPr="001A2F0D">
              <w:rPr>
                <w:rFonts w:ascii="Times New Roman" w:hAnsi="Times New Roman" w:cs="Times New Roman"/>
                <w:sz w:val="28"/>
                <w:szCs w:val="28"/>
                <w:lang w:eastAsia="ru-RU"/>
              </w:rPr>
              <w:t>ст.291.2</w:t>
            </w:r>
            <w:proofErr w:type="spellEnd"/>
          </w:p>
        </w:tc>
        <w:tc>
          <w:tcPr>
            <w:tcW w:w="395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0371E3" w:rsidRPr="001A2F0D" w:rsidRDefault="000371E3" w:rsidP="001A2F0D">
            <w:pPr>
              <w:pStyle w:val="a4"/>
              <w:ind w:left="111" w:right="128"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Те же деяния, совершенные лицом, имеющим судимость за совершение преступлений, предусмотренных статьями 290, 291, 291.1 н</w:t>
            </w:r>
            <w:r w:rsidR="004638A6">
              <w:rPr>
                <w:rFonts w:ascii="Times New Roman" w:hAnsi="Times New Roman" w:cs="Times New Roman"/>
                <w:sz w:val="28"/>
                <w:szCs w:val="28"/>
                <w:lang w:eastAsia="ru-RU"/>
              </w:rPr>
              <w:t xml:space="preserve">астоящего Кодекса либо статьей </w:t>
            </w:r>
            <w:r w:rsidRPr="001A2F0D">
              <w:rPr>
                <w:rFonts w:ascii="Times New Roman" w:hAnsi="Times New Roman" w:cs="Times New Roman"/>
                <w:sz w:val="28"/>
                <w:szCs w:val="28"/>
                <w:lang w:eastAsia="ru-RU"/>
              </w:rPr>
              <w:t>291.2</w:t>
            </w:r>
          </w:p>
        </w:tc>
        <w:tc>
          <w:tcPr>
            <w:tcW w:w="100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0371E3" w:rsidRPr="001A2F0D" w:rsidRDefault="000371E3" w:rsidP="00F52916">
            <w:pPr>
              <w:pStyle w:val="a4"/>
              <w:ind w:left="125" w:right="127"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наказываются штрафом в размере до одного миллиона рублей или в размере заработной платы или </w:t>
            </w:r>
            <w:proofErr w:type="gramStart"/>
            <w:r w:rsidRPr="001A2F0D">
              <w:rPr>
                <w:rFonts w:ascii="Times New Roman" w:hAnsi="Times New Roman" w:cs="Times New Roman"/>
                <w:sz w:val="28"/>
                <w:szCs w:val="28"/>
                <w:lang w:eastAsia="ru-RU"/>
              </w:rPr>
              <w:t>иного дохода</w:t>
            </w:r>
            <w:proofErr w:type="gramEnd"/>
            <w:r w:rsidRPr="001A2F0D">
              <w:rPr>
                <w:rFonts w:ascii="Times New Roman" w:hAnsi="Times New Roman" w:cs="Times New Roman"/>
                <w:sz w:val="28"/>
                <w:szCs w:val="28"/>
                <w:lang w:eastAsia="ru-RU"/>
              </w:rPr>
              <w:t xml:space="preserve"> осужденного за период до одного года, либо исправительными работами на срок до трех лет, либо ограничением свободы на срок до четырех лет, либо</w:t>
            </w:r>
            <w:r w:rsidRPr="001A2F0D">
              <w:rPr>
                <w:rFonts w:ascii="Times New Roman" w:hAnsi="Times New Roman" w:cs="Times New Roman"/>
                <w:b/>
                <w:bCs/>
                <w:sz w:val="28"/>
                <w:szCs w:val="28"/>
                <w:lang w:eastAsia="ru-RU"/>
              </w:rPr>
              <w:t xml:space="preserve"> лишением свободы на срок до трех лет</w:t>
            </w:r>
            <w:r w:rsidRPr="001A2F0D">
              <w:rPr>
                <w:rFonts w:ascii="Times New Roman" w:hAnsi="Times New Roman" w:cs="Times New Roman"/>
                <w:sz w:val="28"/>
                <w:szCs w:val="28"/>
                <w:lang w:eastAsia="ru-RU"/>
              </w:rPr>
              <w:t>.</w:t>
            </w:r>
          </w:p>
          <w:p w:rsidR="000371E3" w:rsidRPr="001A2F0D" w:rsidRDefault="000371E3" w:rsidP="00F52916">
            <w:pPr>
              <w:pStyle w:val="a4"/>
              <w:ind w:left="125" w:right="127"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hyperlink r:id="rId7" w:history="1">
              <w:r w:rsidRPr="00F52916">
                <w:rPr>
                  <w:rStyle w:val="ab"/>
                  <w:rFonts w:ascii="Times New Roman" w:hAnsi="Times New Roman" w:cs="Times New Roman"/>
                  <w:sz w:val="28"/>
                  <w:szCs w:val="28"/>
                  <w:u w:val="none"/>
                  <w:lang w:eastAsia="ru-RU"/>
                </w:rPr>
                <w:t>.</w:t>
              </w:r>
            </w:hyperlink>
          </w:p>
        </w:tc>
      </w:tr>
    </w:tbl>
    <w:p w:rsidR="00444331" w:rsidRDefault="00444331" w:rsidP="00444331">
      <w:pPr>
        <w:pStyle w:val="a4"/>
        <w:ind w:firstLine="567"/>
        <w:jc w:val="both"/>
        <w:rPr>
          <w:rFonts w:ascii="Times New Roman" w:hAnsi="Times New Roman" w:cs="Times New Roman"/>
          <w:sz w:val="28"/>
          <w:szCs w:val="28"/>
          <w:lang w:eastAsia="ru-RU"/>
        </w:rPr>
      </w:pPr>
    </w:p>
    <w:p w:rsidR="001A2F0D" w:rsidRDefault="004B1A53" w:rsidP="001A2F0D">
      <w:pPr>
        <w:pStyle w:val="a4"/>
        <w:ind w:firstLine="567"/>
        <w:jc w:val="both"/>
        <w:rPr>
          <w:rFonts w:ascii="Times New Roman" w:hAnsi="Times New Roman" w:cs="Times New Roman"/>
          <w:sz w:val="28"/>
          <w:szCs w:val="28"/>
          <w:lang w:eastAsia="ru-RU"/>
        </w:rPr>
      </w:pPr>
      <w:r w:rsidRPr="001A2F0D">
        <w:rPr>
          <w:rFonts w:ascii="Times New Roman" w:hAnsi="Times New Roman" w:cs="Times New Roman"/>
          <w:b/>
          <w:bCs/>
          <w:sz w:val="28"/>
          <w:szCs w:val="28"/>
          <w:lang w:eastAsia="ru-RU"/>
        </w:rPr>
        <w:t>Ответственность за получение взятки:</w:t>
      </w:r>
    </w:p>
    <w:tbl>
      <w:tblPr>
        <w:tblW w:w="15158" w:type="dxa"/>
        <w:tblCellMar>
          <w:left w:w="0" w:type="dxa"/>
          <w:right w:w="0" w:type="dxa"/>
        </w:tblCellMar>
        <w:tblLook w:val="0600" w:firstRow="0" w:lastRow="0" w:firstColumn="0" w:lastColumn="0" w:noHBand="1" w:noVBand="1"/>
      </w:tblPr>
      <w:tblGrid>
        <w:gridCol w:w="1124"/>
        <w:gridCol w:w="3711"/>
        <w:gridCol w:w="10323"/>
      </w:tblGrid>
      <w:tr w:rsidR="001A2F0D" w:rsidRPr="001A2F0D" w:rsidTr="000371E3">
        <w:trPr>
          <w:trHeight w:val="2381"/>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1A2F0D">
            <w:pPr>
              <w:pStyle w:val="a4"/>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ч. 3 ст. 290</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1A2F0D">
            <w:pPr>
              <w:pStyle w:val="a4"/>
              <w:ind w:firstLine="567"/>
              <w:rPr>
                <w:rFonts w:ascii="Times New Roman" w:hAnsi="Times New Roman" w:cs="Times New Roman"/>
                <w:sz w:val="28"/>
                <w:szCs w:val="28"/>
                <w:lang w:eastAsia="ru-RU"/>
              </w:rPr>
            </w:pPr>
            <w:r w:rsidRPr="000371E3">
              <w:rPr>
                <w:rFonts w:ascii="Times New Roman" w:hAnsi="Times New Roman" w:cs="Times New Roman"/>
                <w:sz w:val="28"/>
                <w:szCs w:val="28"/>
                <w:lang w:eastAsia="ru-RU"/>
              </w:rPr>
              <w:t>Получение должностным лицом взятки за незаконные действия (бездействие)</w:t>
            </w:r>
          </w:p>
        </w:tc>
        <w:tc>
          <w:tcPr>
            <w:tcW w:w="10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F52916">
            <w:pPr>
              <w:pStyle w:val="a4"/>
              <w:ind w:left="102" w:firstLine="567"/>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w:t>
            </w:r>
            <w:r w:rsidRPr="000371E3">
              <w:rPr>
                <w:rFonts w:ascii="Times New Roman" w:hAnsi="Times New Roman" w:cs="Times New Roman"/>
                <w:b/>
                <w:bCs/>
                <w:sz w:val="28"/>
                <w:szCs w:val="28"/>
                <w:lang w:eastAsia="ru-RU"/>
              </w:rPr>
              <w:t xml:space="preserve"> лишением свободы на срок от трех до восьми лет со штрафом в размере до сорокакратной суммы взятки </w:t>
            </w:r>
            <w:r w:rsidRPr="000371E3">
              <w:rPr>
                <w:rFonts w:ascii="Times New Roman" w:hAnsi="Times New Roman" w:cs="Times New Roman"/>
                <w:sz w:val="28"/>
                <w:szCs w:val="28"/>
                <w:lang w:eastAsia="ru-RU"/>
              </w:rPr>
              <w:t>или без такового</w:t>
            </w:r>
            <w:r w:rsidRPr="000371E3">
              <w:rPr>
                <w:rFonts w:ascii="Times New Roman" w:hAnsi="Times New Roman" w:cs="Times New Roman"/>
                <w:b/>
                <w:bCs/>
                <w:sz w:val="28"/>
                <w:szCs w:val="28"/>
                <w:lang w:eastAsia="ru-RU"/>
              </w:rPr>
              <w:t xml:space="preserve"> </w:t>
            </w:r>
            <w:r w:rsidRPr="000371E3">
              <w:rPr>
                <w:rFonts w:ascii="Times New Roman" w:hAnsi="Times New Roman" w:cs="Times New Roman"/>
                <w:sz w:val="28"/>
                <w:szCs w:val="28"/>
                <w:lang w:eastAsia="ru-RU"/>
              </w:rPr>
              <w:t>и с лишением права занимать определенные должности или заниматься определенной деятельностью на срок до пяти лет или без такового.</w:t>
            </w:r>
          </w:p>
        </w:tc>
      </w:tr>
      <w:tr w:rsidR="001A2F0D" w:rsidRPr="001A2F0D" w:rsidTr="001A2F0D">
        <w:trPr>
          <w:trHeight w:val="1575"/>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1A2F0D">
            <w:pPr>
              <w:pStyle w:val="a4"/>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lastRenderedPageBreak/>
              <w:t>ч. 4 ст. 290</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1A2F0D">
            <w:pPr>
              <w:pStyle w:val="a4"/>
              <w:ind w:left="127" w:right="152" w:firstLine="567"/>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Деяния, предусмотренные частями 1 -3 ст. 290 УК РФ, совершенные лицом, занимающим государственную должность Республики Бурятия, а равно главой органа местного самоуправления</w:t>
            </w:r>
          </w:p>
        </w:tc>
        <w:tc>
          <w:tcPr>
            <w:tcW w:w="10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0371E3">
            <w:pPr>
              <w:pStyle w:val="a4"/>
              <w:ind w:left="102" w:right="319" w:firstLine="567"/>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w:t>
            </w:r>
            <w:r w:rsidRPr="000371E3">
              <w:rPr>
                <w:rFonts w:ascii="Times New Roman" w:hAnsi="Times New Roman" w:cs="Times New Roman"/>
                <w:b/>
                <w:bCs/>
                <w:sz w:val="28"/>
                <w:szCs w:val="28"/>
                <w:lang w:eastAsia="ru-RU"/>
              </w:rPr>
              <w:t xml:space="preserve">лишением свободы на срок от пяти до десяти лет со штрафом в размере до пятидесятикратной суммы взятки </w:t>
            </w:r>
            <w:r w:rsidRPr="000371E3">
              <w:rPr>
                <w:rFonts w:ascii="Times New Roman" w:hAnsi="Times New Roman" w:cs="Times New Roman"/>
                <w:sz w:val="28"/>
                <w:szCs w:val="28"/>
                <w:lang w:eastAsia="ru-RU"/>
              </w:rPr>
              <w:t>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A2F0D" w:rsidRPr="001A2F0D" w:rsidTr="001A2F0D">
        <w:trPr>
          <w:trHeight w:val="1688"/>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1A2F0D">
            <w:pPr>
              <w:pStyle w:val="a4"/>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ч. 5 ст. 290</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1A2F0D">
            <w:pPr>
              <w:pStyle w:val="a4"/>
              <w:ind w:left="127" w:right="152"/>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Деяния, предусмотренные частями 1, 3, 4 ст. 290 УК РФ, если они совершены:</w:t>
            </w:r>
          </w:p>
          <w:p w:rsidR="001A2F0D" w:rsidRPr="000371E3" w:rsidRDefault="001A2F0D" w:rsidP="001A2F0D">
            <w:pPr>
              <w:pStyle w:val="a4"/>
              <w:ind w:left="127" w:right="152"/>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а) группой лиц по предварительному сговору или организованной группой;</w:t>
            </w:r>
          </w:p>
          <w:p w:rsidR="001A2F0D" w:rsidRPr="000371E3" w:rsidRDefault="001A2F0D" w:rsidP="001A2F0D">
            <w:pPr>
              <w:pStyle w:val="a4"/>
              <w:ind w:left="127" w:right="152"/>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 б) с вымогательством взятки;</w:t>
            </w:r>
          </w:p>
          <w:p w:rsidR="001A2F0D" w:rsidRPr="000371E3" w:rsidRDefault="001A2F0D" w:rsidP="001A2F0D">
            <w:pPr>
              <w:pStyle w:val="a4"/>
              <w:ind w:left="127" w:right="152"/>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 xml:space="preserve">в) в крупном размере (от 150 </w:t>
            </w:r>
            <w:proofErr w:type="spellStart"/>
            <w:r w:rsidRPr="000371E3">
              <w:rPr>
                <w:rFonts w:ascii="Times New Roman" w:hAnsi="Times New Roman" w:cs="Times New Roman"/>
                <w:sz w:val="28"/>
                <w:szCs w:val="28"/>
                <w:lang w:eastAsia="ru-RU"/>
              </w:rPr>
              <w:t>тыс.руб</w:t>
            </w:r>
            <w:proofErr w:type="spellEnd"/>
            <w:r w:rsidRPr="000371E3">
              <w:rPr>
                <w:rFonts w:ascii="Times New Roman" w:hAnsi="Times New Roman" w:cs="Times New Roman"/>
                <w:sz w:val="28"/>
                <w:szCs w:val="28"/>
                <w:lang w:eastAsia="ru-RU"/>
              </w:rPr>
              <w:t>. до 1 млн. руб.)</w:t>
            </w:r>
          </w:p>
        </w:tc>
        <w:tc>
          <w:tcPr>
            <w:tcW w:w="10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0371E3" w:rsidRDefault="001A2F0D" w:rsidP="000371E3">
            <w:pPr>
              <w:pStyle w:val="a4"/>
              <w:ind w:left="102" w:right="319" w:firstLine="567"/>
              <w:jc w:val="both"/>
              <w:rPr>
                <w:rFonts w:ascii="Times New Roman" w:hAnsi="Times New Roman" w:cs="Times New Roman"/>
                <w:sz w:val="28"/>
                <w:szCs w:val="28"/>
                <w:lang w:eastAsia="ru-RU"/>
              </w:rPr>
            </w:pPr>
            <w:r w:rsidRPr="000371E3">
              <w:rPr>
                <w:rFonts w:ascii="Times New Roman" w:hAnsi="Times New Roman" w:cs="Times New Roman"/>
                <w:sz w:val="28"/>
                <w:szCs w:val="28"/>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w:t>
            </w:r>
            <w:r w:rsidRPr="000371E3">
              <w:rPr>
                <w:rFonts w:ascii="Times New Roman" w:hAnsi="Times New Roman" w:cs="Times New Roman"/>
                <w:b/>
                <w:bCs/>
                <w:sz w:val="28"/>
                <w:szCs w:val="28"/>
                <w:lang w:eastAsia="ru-RU"/>
              </w:rPr>
              <w:t xml:space="preserve"> лишением свободы на срок от семи до двенадцати лет со штрафом в размере до шестидесятикратной суммы взятки </w:t>
            </w:r>
            <w:r w:rsidRPr="000371E3">
              <w:rPr>
                <w:rFonts w:ascii="Times New Roman" w:hAnsi="Times New Roman" w:cs="Times New Roman"/>
                <w:sz w:val="28"/>
                <w:szCs w:val="28"/>
                <w:lang w:eastAsia="ru-RU"/>
              </w:rPr>
              <w:t>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r w:rsidR="00F52916">
              <w:rPr>
                <w:rFonts w:ascii="Times New Roman" w:hAnsi="Times New Roman" w:cs="Times New Roman"/>
                <w:sz w:val="28"/>
                <w:szCs w:val="28"/>
                <w:lang w:eastAsia="ru-RU"/>
              </w:rPr>
              <w:t>.</w:t>
            </w:r>
          </w:p>
        </w:tc>
      </w:tr>
      <w:tr w:rsidR="001A2F0D" w:rsidRPr="001A2F0D" w:rsidTr="001A2F0D">
        <w:trPr>
          <w:trHeight w:val="53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ч. 6 ст. 290</w:t>
            </w:r>
          </w:p>
        </w:tc>
        <w:tc>
          <w:tcPr>
            <w:tcW w:w="3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ind w:left="127" w:right="152"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Деяния, предусмотренные частями 1, 3, 4 и пунктами "а" и "б" части 5 ст. 290 УК РФ, совершенные в особо крупном размере (свыше 1 млн. руб.)</w:t>
            </w:r>
          </w:p>
        </w:tc>
        <w:tc>
          <w:tcPr>
            <w:tcW w:w="1032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ind w:left="102" w:right="319"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w:t>
            </w:r>
            <w:r w:rsidRPr="001A2F0D">
              <w:rPr>
                <w:rFonts w:ascii="Times New Roman" w:hAnsi="Times New Roman" w:cs="Times New Roman"/>
                <w:b/>
                <w:bCs/>
                <w:sz w:val="28"/>
                <w:szCs w:val="28"/>
                <w:lang w:eastAsia="ru-RU"/>
              </w:rPr>
              <w:t xml:space="preserve"> лишением свободы на срок от восьми до пятнадцати лет со штрафом в размере до семидесятикратной суммы взятки </w:t>
            </w:r>
            <w:r w:rsidRPr="001A2F0D">
              <w:rPr>
                <w:rFonts w:ascii="Times New Roman" w:hAnsi="Times New Roman" w:cs="Times New Roman"/>
                <w:sz w:val="28"/>
                <w:szCs w:val="28"/>
                <w:lang w:eastAsia="ru-RU"/>
              </w:rPr>
              <w:t>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3505FA" w:rsidRDefault="003505FA" w:rsidP="001A2F0D">
      <w:pPr>
        <w:pStyle w:val="a4"/>
        <w:ind w:firstLine="567"/>
        <w:jc w:val="both"/>
        <w:rPr>
          <w:rFonts w:ascii="Times New Roman" w:hAnsi="Times New Roman" w:cs="Times New Roman"/>
          <w:b/>
          <w:bCs/>
          <w:sz w:val="28"/>
          <w:szCs w:val="28"/>
          <w:lang w:eastAsia="ru-RU"/>
        </w:rPr>
      </w:pPr>
    </w:p>
    <w:p w:rsidR="001A2F0D" w:rsidRPr="001A2F0D" w:rsidRDefault="004B1A53" w:rsidP="001A2F0D">
      <w:pPr>
        <w:pStyle w:val="a4"/>
        <w:ind w:firstLine="567"/>
        <w:jc w:val="both"/>
        <w:rPr>
          <w:rFonts w:ascii="Times New Roman" w:hAnsi="Times New Roman" w:cs="Times New Roman"/>
          <w:sz w:val="28"/>
          <w:szCs w:val="28"/>
          <w:lang w:eastAsia="ru-RU"/>
        </w:rPr>
      </w:pPr>
      <w:r w:rsidRPr="001A2F0D">
        <w:rPr>
          <w:rFonts w:ascii="Times New Roman" w:hAnsi="Times New Roman" w:cs="Times New Roman"/>
          <w:b/>
          <w:bCs/>
          <w:sz w:val="28"/>
          <w:szCs w:val="28"/>
          <w:lang w:eastAsia="ru-RU"/>
        </w:rPr>
        <w:lastRenderedPageBreak/>
        <w:t>Ответственность за дачу взятки</w:t>
      </w:r>
    </w:p>
    <w:tbl>
      <w:tblPr>
        <w:tblW w:w="15158" w:type="dxa"/>
        <w:tblCellMar>
          <w:left w:w="0" w:type="dxa"/>
          <w:right w:w="0" w:type="dxa"/>
        </w:tblCellMar>
        <w:tblLook w:val="0600" w:firstRow="0" w:lastRow="0" w:firstColumn="0" w:lastColumn="0" w:noHBand="1" w:noVBand="1"/>
      </w:tblPr>
      <w:tblGrid>
        <w:gridCol w:w="808"/>
        <w:gridCol w:w="3273"/>
        <w:gridCol w:w="11077"/>
      </w:tblGrid>
      <w:tr w:rsidR="001A2F0D" w:rsidRPr="001A2F0D" w:rsidTr="001A2F0D">
        <w:trPr>
          <w:trHeight w:val="227"/>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1A2F0D" w:rsidRPr="001A2F0D" w:rsidRDefault="001A2F0D" w:rsidP="001A2F0D">
            <w:pPr>
              <w:pStyle w:val="a4"/>
              <w:ind w:firstLine="567"/>
              <w:jc w:val="both"/>
              <w:rPr>
                <w:rFonts w:ascii="Times New Roman" w:hAnsi="Times New Roman" w:cs="Times New Roman"/>
                <w:sz w:val="28"/>
                <w:szCs w:val="28"/>
                <w:lang w:eastAsia="ru-RU"/>
              </w:rPr>
            </w:pPr>
          </w:p>
        </w:tc>
        <w:tc>
          <w:tcPr>
            <w:tcW w:w="32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1A2F0D" w:rsidRPr="001A2F0D" w:rsidRDefault="001A2F0D" w:rsidP="001A2F0D">
            <w:pPr>
              <w:pStyle w:val="a4"/>
              <w:ind w:firstLine="567"/>
              <w:jc w:val="both"/>
              <w:rPr>
                <w:rFonts w:ascii="Times New Roman" w:hAnsi="Times New Roman" w:cs="Times New Roman"/>
                <w:sz w:val="28"/>
                <w:szCs w:val="28"/>
                <w:lang w:eastAsia="ru-RU"/>
              </w:rPr>
            </w:pPr>
            <w:r w:rsidRPr="001A2F0D">
              <w:rPr>
                <w:rFonts w:ascii="Times New Roman" w:hAnsi="Times New Roman" w:cs="Times New Roman"/>
                <w:b/>
                <w:bCs/>
                <w:sz w:val="28"/>
                <w:szCs w:val="28"/>
                <w:lang w:eastAsia="ru-RU"/>
              </w:rPr>
              <w:t>Преступление</w:t>
            </w:r>
          </w:p>
        </w:tc>
        <w:tc>
          <w:tcPr>
            <w:tcW w:w="1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1A2F0D" w:rsidRPr="001A2F0D" w:rsidRDefault="001A2F0D" w:rsidP="001A2F0D">
            <w:pPr>
              <w:pStyle w:val="a4"/>
              <w:ind w:firstLine="567"/>
              <w:jc w:val="both"/>
              <w:rPr>
                <w:rFonts w:ascii="Times New Roman" w:hAnsi="Times New Roman" w:cs="Times New Roman"/>
                <w:sz w:val="28"/>
                <w:szCs w:val="28"/>
                <w:lang w:eastAsia="ru-RU"/>
              </w:rPr>
            </w:pPr>
            <w:r w:rsidRPr="001A2F0D">
              <w:rPr>
                <w:rFonts w:ascii="Times New Roman" w:hAnsi="Times New Roman" w:cs="Times New Roman"/>
                <w:b/>
                <w:bCs/>
                <w:sz w:val="28"/>
                <w:szCs w:val="28"/>
                <w:lang w:eastAsia="ru-RU"/>
              </w:rPr>
              <w:t>Наказание</w:t>
            </w:r>
          </w:p>
        </w:tc>
      </w:tr>
      <w:tr w:rsidR="001A2F0D" w:rsidRPr="001A2F0D" w:rsidTr="001A2F0D">
        <w:trPr>
          <w:trHeight w:val="1701"/>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ч. 1 ст. 291</w:t>
            </w:r>
          </w:p>
        </w:tc>
        <w:tc>
          <w:tcPr>
            <w:tcW w:w="32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rPr>
                <w:rFonts w:ascii="Times New Roman" w:hAnsi="Times New Roman" w:cs="Times New Roman"/>
                <w:sz w:val="28"/>
                <w:szCs w:val="28"/>
                <w:lang w:eastAsia="ru-RU"/>
              </w:rPr>
            </w:pPr>
            <w:r w:rsidRPr="001A2F0D">
              <w:rPr>
                <w:rFonts w:ascii="Times New Roman" w:hAnsi="Times New Roman" w:cs="Times New Roman"/>
                <w:sz w:val="28"/>
                <w:szCs w:val="28"/>
                <w:lang w:eastAsia="ru-RU"/>
              </w:rPr>
              <w:t>Дача взятки должностному лицу лично или через посредника наказывается</w:t>
            </w:r>
          </w:p>
        </w:tc>
        <w:tc>
          <w:tcPr>
            <w:tcW w:w="1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F52916">
            <w:pPr>
              <w:pStyle w:val="a4"/>
              <w:ind w:left="147" w:right="127" w:firstLine="420"/>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w:t>
            </w:r>
            <w:r w:rsidRPr="001A2F0D">
              <w:rPr>
                <w:rFonts w:ascii="Times New Roman" w:hAnsi="Times New Roman" w:cs="Times New Roman"/>
                <w:b/>
                <w:bCs/>
                <w:sz w:val="28"/>
                <w:szCs w:val="28"/>
                <w:lang w:eastAsia="ru-RU"/>
              </w:rPr>
              <w:t>либо</w:t>
            </w:r>
            <w:r w:rsidRPr="001A2F0D">
              <w:rPr>
                <w:rFonts w:ascii="Times New Roman" w:hAnsi="Times New Roman" w:cs="Times New Roman"/>
                <w:sz w:val="28"/>
                <w:szCs w:val="28"/>
                <w:lang w:eastAsia="ru-RU"/>
              </w:rPr>
              <w:t xml:space="preserve"> </w:t>
            </w:r>
            <w:r w:rsidRPr="001A2F0D">
              <w:rPr>
                <w:rFonts w:ascii="Times New Roman" w:hAnsi="Times New Roman" w:cs="Times New Roman"/>
                <w:b/>
                <w:bCs/>
                <w:sz w:val="28"/>
                <w:szCs w:val="28"/>
                <w:lang w:eastAsia="ru-RU"/>
              </w:rPr>
              <w:t>лишением свободы на срок до двух лет со штрафом в размере от пятикратной до десятикратной</w:t>
            </w:r>
            <w:r w:rsidRPr="001A2F0D">
              <w:rPr>
                <w:rFonts w:ascii="Times New Roman" w:hAnsi="Times New Roman" w:cs="Times New Roman"/>
                <w:sz w:val="28"/>
                <w:szCs w:val="28"/>
                <w:lang w:eastAsia="ru-RU"/>
              </w:rPr>
              <w:t xml:space="preserve"> </w:t>
            </w:r>
            <w:r w:rsidRPr="001A2F0D">
              <w:rPr>
                <w:rFonts w:ascii="Times New Roman" w:hAnsi="Times New Roman" w:cs="Times New Roman"/>
                <w:b/>
                <w:bCs/>
                <w:sz w:val="28"/>
                <w:szCs w:val="28"/>
                <w:lang w:eastAsia="ru-RU"/>
              </w:rPr>
              <w:t xml:space="preserve">суммы взятки </w:t>
            </w:r>
            <w:r w:rsidRPr="001A2F0D">
              <w:rPr>
                <w:rFonts w:ascii="Times New Roman" w:hAnsi="Times New Roman" w:cs="Times New Roman"/>
                <w:sz w:val="28"/>
                <w:szCs w:val="28"/>
                <w:lang w:eastAsia="ru-RU"/>
              </w:rPr>
              <w:t>или без такового.</w:t>
            </w:r>
          </w:p>
        </w:tc>
      </w:tr>
      <w:tr w:rsidR="001A2F0D" w:rsidRPr="001A2F0D" w:rsidTr="001A2F0D">
        <w:trPr>
          <w:trHeight w:val="1373"/>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ч. 2 ст. 291</w:t>
            </w:r>
          </w:p>
        </w:tc>
        <w:tc>
          <w:tcPr>
            <w:tcW w:w="32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Дача взятки должностному лицу лично или через посредника в значительном размере (от 25 </w:t>
            </w:r>
            <w:proofErr w:type="spellStart"/>
            <w:r w:rsidRPr="001A2F0D">
              <w:rPr>
                <w:rFonts w:ascii="Times New Roman" w:hAnsi="Times New Roman" w:cs="Times New Roman"/>
                <w:sz w:val="28"/>
                <w:szCs w:val="28"/>
                <w:lang w:eastAsia="ru-RU"/>
              </w:rPr>
              <w:t>тыс.руб</w:t>
            </w:r>
            <w:proofErr w:type="spellEnd"/>
            <w:r w:rsidRPr="001A2F0D">
              <w:rPr>
                <w:rFonts w:ascii="Times New Roman" w:hAnsi="Times New Roman" w:cs="Times New Roman"/>
                <w:sz w:val="28"/>
                <w:szCs w:val="28"/>
                <w:lang w:eastAsia="ru-RU"/>
              </w:rPr>
              <w:t xml:space="preserve">. до 150 </w:t>
            </w:r>
            <w:proofErr w:type="spellStart"/>
            <w:r w:rsidRPr="001A2F0D">
              <w:rPr>
                <w:rFonts w:ascii="Times New Roman" w:hAnsi="Times New Roman" w:cs="Times New Roman"/>
                <w:sz w:val="28"/>
                <w:szCs w:val="28"/>
                <w:lang w:eastAsia="ru-RU"/>
              </w:rPr>
              <w:t>тыс.руб</w:t>
            </w:r>
            <w:proofErr w:type="spellEnd"/>
            <w:r w:rsidRPr="001A2F0D">
              <w:rPr>
                <w:rFonts w:ascii="Times New Roman" w:hAnsi="Times New Roman" w:cs="Times New Roman"/>
                <w:sz w:val="28"/>
                <w:szCs w:val="28"/>
                <w:lang w:eastAsia="ru-RU"/>
              </w:rPr>
              <w:t>.)</w:t>
            </w:r>
          </w:p>
        </w:tc>
        <w:tc>
          <w:tcPr>
            <w:tcW w:w="1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F52916">
            <w:pPr>
              <w:pStyle w:val="a4"/>
              <w:ind w:left="147" w:right="127" w:firstLine="420"/>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w:t>
            </w:r>
            <w:r w:rsidRPr="001A2F0D">
              <w:rPr>
                <w:rFonts w:ascii="Times New Roman" w:hAnsi="Times New Roman" w:cs="Times New Roman"/>
                <w:b/>
                <w:bCs/>
                <w:sz w:val="28"/>
                <w:szCs w:val="28"/>
                <w:lang w:eastAsia="ru-RU"/>
              </w:rPr>
              <w:t xml:space="preserve">либо лишением свободы на срок до пяти лет со штрафом в размере от пятикратной до пятнадцатикратной суммы взятки </w:t>
            </w:r>
            <w:r w:rsidRPr="001A2F0D">
              <w:rPr>
                <w:rFonts w:ascii="Times New Roman" w:hAnsi="Times New Roman" w:cs="Times New Roman"/>
                <w:sz w:val="28"/>
                <w:szCs w:val="28"/>
                <w:lang w:eastAsia="ru-RU"/>
              </w:rPr>
              <w:t>или без тако</w:t>
            </w:r>
            <w:r w:rsidRPr="001A2F0D">
              <w:rPr>
                <w:rFonts w:ascii="Times New Roman" w:hAnsi="Times New Roman" w:cs="Times New Roman"/>
                <w:b/>
                <w:bCs/>
                <w:sz w:val="28"/>
                <w:szCs w:val="28"/>
                <w:lang w:eastAsia="ru-RU"/>
              </w:rPr>
              <w:t>вого</w:t>
            </w:r>
            <w:r w:rsidRPr="001A2F0D">
              <w:rPr>
                <w:rFonts w:ascii="Times New Roman" w:hAnsi="Times New Roman" w:cs="Times New Roman"/>
                <w:sz w:val="28"/>
                <w:szCs w:val="28"/>
                <w:lang w:eastAsia="ru-RU"/>
              </w:rPr>
              <w:t>.</w:t>
            </w:r>
          </w:p>
        </w:tc>
      </w:tr>
      <w:tr w:rsidR="001A2F0D" w:rsidRPr="001A2F0D" w:rsidTr="001A2F0D">
        <w:trPr>
          <w:trHeight w:val="1364"/>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ч. 3 ст. 291</w:t>
            </w:r>
          </w:p>
        </w:tc>
        <w:tc>
          <w:tcPr>
            <w:tcW w:w="32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rPr>
                <w:rFonts w:ascii="Times New Roman" w:hAnsi="Times New Roman" w:cs="Times New Roman"/>
                <w:sz w:val="28"/>
                <w:szCs w:val="28"/>
                <w:lang w:eastAsia="ru-RU"/>
              </w:rPr>
            </w:pPr>
            <w:r w:rsidRPr="001A2F0D">
              <w:rPr>
                <w:rFonts w:ascii="Times New Roman" w:hAnsi="Times New Roman" w:cs="Times New Roman"/>
                <w:sz w:val="28"/>
                <w:szCs w:val="28"/>
                <w:lang w:eastAsia="ru-RU"/>
              </w:rPr>
              <w:t>Дача взятки должностному лицу лично или через посредника за совершение заведомо незаконных действий (бездействие)</w:t>
            </w:r>
          </w:p>
        </w:tc>
        <w:tc>
          <w:tcPr>
            <w:tcW w:w="1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F52916">
            <w:pPr>
              <w:pStyle w:val="a4"/>
              <w:ind w:left="147" w:right="127" w:firstLine="420"/>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w:t>
            </w:r>
            <w:r w:rsidRPr="001A2F0D">
              <w:rPr>
                <w:rFonts w:ascii="Times New Roman" w:hAnsi="Times New Roman" w:cs="Times New Roman"/>
                <w:b/>
                <w:bCs/>
                <w:sz w:val="28"/>
                <w:szCs w:val="28"/>
                <w:lang w:eastAsia="ru-RU"/>
              </w:rPr>
              <w:t xml:space="preserve">либо лишением свободы на срок до восьми лет со штрафом в размере до тридцатикратной суммы взятки </w:t>
            </w:r>
            <w:r w:rsidRPr="001A2F0D">
              <w:rPr>
                <w:rFonts w:ascii="Times New Roman" w:hAnsi="Times New Roman" w:cs="Times New Roman"/>
                <w:sz w:val="28"/>
                <w:szCs w:val="28"/>
                <w:lang w:eastAsia="ru-RU"/>
              </w:rPr>
              <w:t>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A2F0D" w:rsidRPr="001A2F0D" w:rsidTr="00F52916">
        <w:trPr>
          <w:trHeight w:val="1104"/>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ч. 4 ст. 291</w:t>
            </w:r>
          </w:p>
        </w:tc>
        <w:tc>
          <w:tcPr>
            <w:tcW w:w="32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rPr>
                <w:rFonts w:ascii="Times New Roman" w:hAnsi="Times New Roman" w:cs="Times New Roman"/>
                <w:sz w:val="28"/>
                <w:szCs w:val="28"/>
                <w:lang w:eastAsia="ru-RU"/>
              </w:rPr>
            </w:pPr>
            <w:r w:rsidRPr="001A2F0D">
              <w:rPr>
                <w:rFonts w:ascii="Times New Roman" w:hAnsi="Times New Roman" w:cs="Times New Roman"/>
                <w:sz w:val="28"/>
                <w:szCs w:val="28"/>
                <w:lang w:eastAsia="ru-RU"/>
              </w:rPr>
              <w:t>Деяния, предусмотренные частями 1-3 ст. 291 УК РФ, если они совершены:</w:t>
            </w:r>
          </w:p>
          <w:p w:rsidR="001A2F0D" w:rsidRPr="001A2F0D" w:rsidRDefault="001A2F0D" w:rsidP="001A2F0D">
            <w:pPr>
              <w:pStyle w:val="a4"/>
              <w:rPr>
                <w:rFonts w:ascii="Times New Roman" w:hAnsi="Times New Roman" w:cs="Times New Roman"/>
                <w:sz w:val="28"/>
                <w:szCs w:val="28"/>
                <w:lang w:eastAsia="ru-RU"/>
              </w:rPr>
            </w:pPr>
            <w:r w:rsidRPr="001A2F0D">
              <w:rPr>
                <w:rFonts w:ascii="Times New Roman" w:hAnsi="Times New Roman" w:cs="Times New Roman"/>
                <w:sz w:val="28"/>
                <w:szCs w:val="28"/>
                <w:lang w:eastAsia="ru-RU"/>
              </w:rPr>
              <w:t>а) группой лиц по предварительному сговору или организованной группой;</w:t>
            </w:r>
          </w:p>
          <w:p w:rsidR="001A2F0D" w:rsidRPr="001A2F0D" w:rsidRDefault="001A2F0D" w:rsidP="001A2F0D">
            <w:pPr>
              <w:pStyle w:val="a4"/>
              <w:rPr>
                <w:rFonts w:ascii="Times New Roman" w:hAnsi="Times New Roman" w:cs="Times New Roman"/>
                <w:sz w:val="28"/>
                <w:szCs w:val="28"/>
                <w:lang w:eastAsia="ru-RU"/>
              </w:rPr>
            </w:pPr>
            <w:r w:rsidRPr="001A2F0D">
              <w:rPr>
                <w:rFonts w:ascii="Times New Roman" w:hAnsi="Times New Roman" w:cs="Times New Roman"/>
                <w:sz w:val="28"/>
                <w:szCs w:val="28"/>
                <w:lang w:eastAsia="ru-RU"/>
              </w:rPr>
              <w:lastRenderedPageBreak/>
              <w:t xml:space="preserve">б) в крупном размере (от 150 </w:t>
            </w:r>
            <w:proofErr w:type="spellStart"/>
            <w:r w:rsidRPr="001A2F0D">
              <w:rPr>
                <w:rFonts w:ascii="Times New Roman" w:hAnsi="Times New Roman" w:cs="Times New Roman"/>
                <w:sz w:val="28"/>
                <w:szCs w:val="28"/>
                <w:lang w:eastAsia="ru-RU"/>
              </w:rPr>
              <w:t>тыс.руб</w:t>
            </w:r>
            <w:proofErr w:type="spellEnd"/>
            <w:r w:rsidRPr="001A2F0D">
              <w:rPr>
                <w:rFonts w:ascii="Times New Roman" w:hAnsi="Times New Roman" w:cs="Times New Roman"/>
                <w:sz w:val="28"/>
                <w:szCs w:val="28"/>
                <w:lang w:eastAsia="ru-RU"/>
              </w:rPr>
              <w:t>. до 1 млн. руб.)</w:t>
            </w:r>
          </w:p>
        </w:tc>
        <w:tc>
          <w:tcPr>
            <w:tcW w:w="1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F52916">
            <w:pPr>
              <w:pStyle w:val="a4"/>
              <w:ind w:left="147" w:right="127" w:firstLine="420"/>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lastRenderedPageBreak/>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r w:rsidRPr="001A2F0D">
              <w:rPr>
                <w:rFonts w:ascii="Times New Roman" w:hAnsi="Times New Roman" w:cs="Times New Roman"/>
                <w:b/>
                <w:bCs/>
                <w:sz w:val="28"/>
                <w:szCs w:val="28"/>
                <w:lang w:eastAsia="ru-RU"/>
              </w:rPr>
              <w:t xml:space="preserve">либо лишением свободы на срок от семи до двенадцати лет со штрафом в размере до шестидесятикратной суммы взятки </w:t>
            </w:r>
            <w:r w:rsidRPr="001A2F0D">
              <w:rPr>
                <w:rFonts w:ascii="Times New Roman" w:hAnsi="Times New Roman" w:cs="Times New Roman"/>
                <w:sz w:val="28"/>
                <w:szCs w:val="28"/>
                <w:lang w:eastAsia="ru-RU"/>
              </w:rPr>
              <w:lastRenderedPageBreak/>
              <w:t>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A2F0D" w:rsidRPr="001A2F0D" w:rsidTr="001A2F0D">
        <w:trPr>
          <w:trHeight w:val="1795"/>
        </w:trPr>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ind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lastRenderedPageBreak/>
              <w:t>ч. 5 ст. 291</w:t>
            </w:r>
          </w:p>
        </w:tc>
        <w:tc>
          <w:tcPr>
            <w:tcW w:w="32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1A2F0D">
            <w:pPr>
              <w:pStyle w:val="a4"/>
              <w:rPr>
                <w:rFonts w:ascii="Times New Roman" w:hAnsi="Times New Roman" w:cs="Times New Roman"/>
                <w:sz w:val="28"/>
                <w:szCs w:val="28"/>
                <w:lang w:eastAsia="ru-RU"/>
              </w:rPr>
            </w:pPr>
            <w:r w:rsidRPr="001A2F0D">
              <w:rPr>
                <w:rFonts w:ascii="Times New Roman" w:hAnsi="Times New Roman" w:cs="Times New Roman"/>
                <w:sz w:val="28"/>
                <w:szCs w:val="28"/>
                <w:lang w:eastAsia="ru-RU"/>
              </w:rPr>
              <w:t>Деяния, предусмотренные частями 1-4 ст. 291 УК РФ, совершенные в особо крупном размере (свыше 1 млн. руб.)</w:t>
            </w:r>
          </w:p>
        </w:tc>
        <w:tc>
          <w:tcPr>
            <w:tcW w:w="1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A2F0D" w:rsidRPr="001A2F0D" w:rsidRDefault="001A2F0D" w:rsidP="00F52916">
            <w:pPr>
              <w:pStyle w:val="a4"/>
              <w:ind w:left="147" w:right="269" w:firstLine="567"/>
              <w:jc w:val="both"/>
              <w:rPr>
                <w:rFonts w:ascii="Times New Roman" w:hAnsi="Times New Roman" w:cs="Times New Roman"/>
                <w:sz w:val="28"/>
                <w:szCs w:val="28"/>
                <w:lang w:eastAsia="ru-RU"/>
              </w:rPr>
            </w:pPr>
            <w:r w:rsidRPr="001A2F0D">
              <w:rPr>
                <w:rFonts w:ascii="Times New Roman" w:hAnsi="Times New Roman" w:cs="Times New Roman"/>
                <w:sz w:val="28"/>
                <w:szCs w:val="28"/>
                <w:lang w:eastAsia="ru-RU"/>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w:t>
            </w:r>
            <w:r w:rsidRPr="001A2F0D">
              <w:rPr>
                <w:rFonts w:ascii="Times New Roman" w:hAnsi="Times New Roman" w:cs="Times New Roman"/>
                <w:b/>
                <w:bCs/>
                <w:sz w:val="28"/>
                <w:szCs w:val="28"/>
                <w:lang w:eastAsia="ru-RU"/>
              </w:rPr>
              <w:t xml:space="preserve">либо лишением свободы на срок от восьми до пятнадцати лет со штрафом в размере до семидесятикратной суммы взятки </w:t>
            </w:r>
            <w:r w:rsidRPr="001A2F0D">
              <w:rPr>
                <w:rFonts w:ascii="Times New Roman" w:hAnsi="Times New Roman" w:cs="Times New Roman"/>
                <w:sz w:val="28"/>
                <w:szCs w:val="28"/>
                <w:lang w:eastAsia="ru-RU"/>
              </w:rPr>
              <w:t>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0371E3" w:rsidRDefault="000371E3" w:rsidP="00444331">
      <w:pPr>
        <w:pStyle w:val="a4"/>
        <w:ind w:firstLine="567"/>
        <w:jc w:val="both"/>
        <w:rPr>
          <w:rFonts w:ascii="Times New Roman" w:hAnsi="Times New Roman" w:cs="Times New Roman"/>
          <w:b/>
          <w:bCs/>
          <w:sz w:val="28"/>
          <w:szCs w:val="28"/>
          <w:lang w:eastAsia="ru-RU"/>
        </w:rPr>
      </w:pPr>
    </w:p>
    <w:p w:rsidR="001A2F0D" w:rsidRDefault="001A2F0D" w:rsidP="00444331">
      <w:pPr>
        <w:pStyle w:val="a4"/>
        <w:ind w:firstLine="567"/>
        <w:jc w:val="both"/>
        <w:rPr>
          <w:rFonts w:ascii="Times New Roman" w:hAnsi="Times New Roman" w:cs="Times New Roman"/>
          <w:b/>
          <w:bCs/>
          <w:sz w:val="28"/>
          <w:szCs w:val="28"/>
          <w:lang w:eastAsia="ru-RU"/>
        </w:rPr>
      </w:pPr>
      <w:r w:rsidRPr="001A2F0D">
        <w:rPr>
          <w:rFonts w:ascii="Times New Roman" w:hAnsi="Times New Roman" w:cs="Times New Roman"/>
          <w:b/>
          <w:bCs/>
          <w:sz w:val="28"/>
          <w:szCs w:val="28"/>
          <w:lang w:eastAsia="ru-RU"/>
        </w:rPr>
        <w:t>Посредничество во взяточничестве (ст. 291.1 УК РФ)</w:t>
      </w:r>
    </w:p>
    <w:tbl>
      <w:tblPr>
        <w:tblW w:w="15299" w:type="dxa"/>
        <w:tblCellMar>
          <w:left w:w="0" w:type="dxa"/>
          <w:right w:w="0" w:type="dxa"/>
        </w:tblCellMar>
        <w:tblLook w:val="0600" w:firstRow="0" w:lastRow="0" w:firstColumn="0" w:lastColumn="0" w:noHBand="1" w:noVBand="1"/>
      </w:tblPr>
      <w:tblGrid>
        <w:gridCol w:w="1140"/>
        <w:gridCol w:w="4520"/>
        <w:gridCol w:w="9639"/>
      </w:tblGrid>
      <w:tr w:rsidR="00200F8C" w:rsidRPr="00200F8C" w:rsidTr="004B1A53">
        <w:trPr>
          <w:trHeight w:val="173"/>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200F8C" w:rsidRPr="00200F8C" w:rsidRDefault="00200F8C" w:rsidP="00200F8C">
            <w:pPr>
              <w:pStyle w:val="a4"/>
              <w:rPr>
                <w:rFonts w:ascii="Times New Roman" w:hAnsi="Times New Roman" w:cs="Times New Roman"/>
                <w:sz w:val="27"/>
                <w:szCs w:val="27"/>
                <w:lang w:eastAsia="ru-RU"/>
              </w:rPr>
            </w:pPr>
            <w:r w:rsidRPr="00200F8C">
              <w:rPr>
                <w:rFonts w:ascii="Times New Roman" w:hAnsi="Times New Roman" w:cs="Times New Roman"/>
                <w:sz w:val="27"/>
                <w:szCs w:val="27"/>
                <w:lang w:eastAsia="ru-RU"/>
              </w:rPr>
              <w:t>УК РФ</w:t>
            </w:r>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200F8C" w:rsidRPr="004B1A53" w:rsidRDefault="00200F8C" w:rsidP="00200F8C">
            <w:pPr>
              <w:pStyle w:val="a4"/>
              <w:ind w:firstLine="567"/>
              <w:rPr>
                <w:rFonts w:ascii="Times New Roman" w:hAnsi="Times New Roman" w:cs="Times New Roman"/>
                <w:sz w:val="28"/>
                <w:szCs w:val="28"/>
                <w:lang w:eastAsia="ru-RU"/>
              </w:rPr>
            </w:pPr>
            <w:r w:rsidRPr="004B1A53">
              <w:rPr>
                <w:rFonts w:ascii="Times New Roman" w:hAnsi="Times New Roman" w:cs="Times New Roman"/>
                <w:sz w:val="28"/>
                <w:szCs w:val="28"/>
                <w:lang w:eastAsia="ru-RU"/>
              </w:rPr>
              <w:t>Преступление</w:t>
            </w:r>
          </w:p>
        </w:tc>
        <w:tc>
          <w:tcPr>
            <w:tcW w:w="9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200F8C" w:rsidRPr="004B1A53" w:rsidRDefault="00200F8C" w:rsidP="004B1A53">
            <w:pPr>
              <w:pStyle w:val="a4"/>
              <w:ind w:left="127" w:right="126"/>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Наказание</w:t>
            </w:r>
          </w:p>
        </w:tc>
      </w:tr>
      <w:tr w:rsidR="00200F8C" w:rsidRPr="00200F8C" w:rsidTr="004B1A53">
        <w:trPr>
          <w:trHeight w:val="674"/>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200F8C" w:rsidRDefault="00200F8C" w:rsidP="00200F8C">
            <w:pPr>
              <w:pStyle w:val="a4"/>
              <w:ind w:firstLine="117"/>
              <w:jc w:val="both"/>
              <w:rPr>
                <w:rFonts w:ascii="Times New Roman" w:hAnsi="Times New Roman" w:cs="Times New Roman"/>
                <w:sz w:val="27"/>
                <w:szCs w:val="27"/>
                <w:lang w:eastAsia="ru-RU"/>
              </w:rPr>
            </w:pPr>
            <w:r w:rsidRPr="00200F8C">
              <w:rPr>
                <w:rFonts w:ascii="Times New Roman" w:hAnsi="Times New Roman" w:cs="Times New Roman"/>
                <w:sz w:val="27"/>
                <w:szCs w:val="27"/>
                <w:lang w:eastAsia="ru-RU"/>
              </w:rPr>
              <w:t xml:space="preserve">ч. 1 </w:t>
            </w:r>
            <w:proofErr w:type="spellStart"/>
            <w:r w:rsidRPr="00200F8C">
              <w:rPr>
                <w:rFonts w:ascii="Times New Roman" w:hAnsi="Times New Roman" w:cs="Times New Roman"/>
                <w:sz w:val="27"/>
                <w:szCs w:val="27"/>
                <w:lang w:eastAsia="ru-RU"/>
              </w:rPr>
              <w:t>ст.291.1</w:t>
            </w:r>
            <w:proofErr w:type="spellEnd"/>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200F8C">
            <w:pPr>
              <w:pStyle w:val="a4"/>
              <w:ind w:left="111" w:right="12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4B1A53">
              <w:rPr>
                <w:rFonts w:ascii="Times New Roman" w:hAnsi="Times New Roman" w:cs="Times New Roman"/>
                <w:sz w:val="28"/>
                <w:szCs w:val="28"/>
                <w:lang w:eastAsia="ru-RU"/>
              </w:rPr>
              <w:t>достижении</w:t>
            </w:r>
            <w:proofErr w:type="gramEnd"/>
            <w:r w:rsidRPr="004B1A53">
              <w:rPr>
                <w:rFonts w:ascii="Times New Roman" w:hAnsi="Times New Roman" w:cs="Times New Roman"/>
                <w:sz w:val="28"/>
                <w:szCs w:val="28"/>
                <w:lang w:eastAsia="ru-RU"/>
              </w:rPr>
              <w:t xml:space="preserve"> либо реализации соглашения между ними о получении и даче взятки в значительном размере (от 25 </w:t>
            </w:r>
            <w:proofErr w:type="spellStart"/>
            <w:r w:rsidRPr="004B1A53">
              <w:rPr>
                <w:rFonts w:ascii="Times New Roman" w:hAnsi="Times New Roman" w:cs="Times New Roman"/>
                <w:sz w:val="28"/>
                <w:szCs w:val="28"/>
                <w:lang w:eastAsia="ru-RU"/>
              </w:rPr>
              <w:t>тыс.руб</w:t>
            </w:r>
            <w:proofErr w:type="spellEnd"/>
            <w:r w:rsidRPr="004B1A53">
              <w:rPr>
                <w:rFonts w:ascii="Times New Roman" w:hAnsi="Times New Roman" w:cs="Times New Roman"/>
                <w:sz w:val="28"/>
                <w:szCs w:val="28"/>
                <w:lang w:eastAsia="ru-RU"/>
              </w:rPr>
              <w:t xml:space="preserve">. до 150 </w:t>
            </w:r>
            <w:proofErr w:type="spellStart"/>
            <w:r w:rsidRPr="004B1A53">
              <w:rPr>
                <w:rFonts w:ascii="Times New Roman" w:hAnsi="Times New Roman" w:cs="Times New Roman"/>
                <w:sz w:val="28"/>
                <w:szCs w:val="28"/>
                <w:lang w:eastAsia="ru-RU"/>
              </w:rPr>
              <w:t>тыс.руб</w:t>
            </w:r>
            <w:proofErr w:type="spellEnd"/>
            <w:r w:rsidRPr="004B1A53">
              <w:rPr>
                <w:rFonts w:ascii="Times New Roman" w:hAnsi="Times New Roman" w:cs="Times New Roman"/>
                <w:sz w:val="28"/>
                <w:szCs w:val="28"/>
                <w:lang w:eastAsia="ru-RU"/>
              </w:rPr>
              <w:t>.)</w:t>
            </w:r>
          </w:p>
        </w:tc>
        <w:tc>
          <w:tcPr>
            <w:tcW w:w="9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4B1A53">
            <w:pPr>
              <w:pStyle w:val="a4"/>
              <w:ind w:left="127" w:right="126"/>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 xml:space="preserve">наказывается штрафом в размере до семисот тысяч рублей, или в размере заработной платы или </w:t>
            </w:r>
            <w:proofErr w:type="gramStart"/>
            <w:r w:rsidRPr="004B1A53">
              <w:rPr>
                <w:rFonts w:ascii="Times New Roman" w:hAnsi="Times New Roman" w:cs="Times New Roman"/>
                <w:sz w:val="28"/>
                <w:szCs w:val="28"/>
                <w:lang w:eastAsia="ru-RU"/>
              </w:rPr>
              <w:t>иного дохода</w:t>
            </w:r>
            <w:proofErr w:type="gramEnd"/>
            <w:r w:rsidRPr="004B1A53">
              <w:rPr>
                <w:rFonts w:ascii="Times New Roman" w:hAnsi="Times New Roman" w:cs="Times New Roman"/>
                <w:sz w:val="28"/>
                <w:szCs w:val="28"/>
                <w:lang w:eastAsia="ru-RU"/>
              </w:rPr>
              <w:t xml:space="preserve">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w:t>
            </w:r>
            <w:r w:rsidRPr="004B1A53">
              <w:rPr>
                <w:rFonts w:ascii="Times New Roman" w:hAnsi="Times New Roman" w:cs="Times New Roman"/>
                <w:b/>
                <w:bCs/>
                <w:sz w:val="28"/>
                <w:szCs w:val="28"/>
                <w:lang w:eastAsia="ru-RU"/>
              </w:rPr>
              <w:t xml:space="preserve"> лишением свободы на срок до четырех лет со штрафом в размере до двадцатикратной суммы взятки </w:t>
            </w:r>
            <w:r w:rsidRPr="004B1A53">
              <w:rPr>
                <w:rFonts w:ascii="Times New Roman" w:hAnsi="Times New Roman" w:cs="Times New Roman"/>
                <w:sz w:val="28"/>
                <w:szCs w:val="28"/>
                <w:lang w:eastAsia="ru-RU"/>
              </w:rPr>
              <w:t>или без такового.</w:t>
            </w:r>
          </w:p>
        </w:tc>
      </w:tr>
      <w:tr w:rsidR="00200F8C" w:rsidRPr="00200F8C" w:rsidTr="004B1A53">
        <w:trPr>
          <w:trHeight w:val="2057"/>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200F8C" w:rsidRDefault="00200F8C" w:rsidP="00200F8C">
            <w:pPr>
              <w:pStyle w:val="a4"/>
              <w:ind w:firstLine="117"/>
              <w:jc w:val="both"/>
              <w:rPr>
                <w:rFonts w:ascii="Times New Roman" w:hAnsi="Times New Roman" w:cs="Times New Roman"/>
                <w:sz w:val="27"/>
                <w:szCs w:val="27"/>
                <w:lang w:eastAsia="ru-RU"/>
              </w:rPr>
            </w:pPr>
            <w:r w:rsidRPr="00200F8C">
              <w:rPr>
                <w:rFonts w:ascii="Times New Roman" w:hAnsi="Times New Roman" w:cs="Times New Roman"/>
                <w:sz w:val="27"/>
                <w:szCs w:val="27"/>
                <w:lang w:eastAsia="ru-RU"/>
              </w:rPr>
              <w:lastRenderedPageBreak/>
              <w:t xml:space="preserve">ч. 2 </w:t>
            </w:r>
            <w:proofErr w:type="spellStart"/>
            <w:r w:rsidRPr="00200F8C">
              <w:rPr>
                <w:rFonts w:ascii="Times New Roman" w:hAnsi="Times New Roman" w:cs="Times New Roman"/>
                <w:sz w:val="27"/>
                <w:szCs w:val="27"/>
                <w:lang w:eastAsia="ru-RU"/>
              </w:rPr>
              <w:t>ст.291.1</w:t>
            </w:r>
            <w:proofErr w:type="spellEnd"/>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4B1A53">
            <w:pPr>
              <w:pStyle w:val="a4"/>
              <w:ind w:left="111" w:right="12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9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4B1A53">
            <w:pPr>
              <w:pStyle w:val="a4"/>
              <w:ind w:left="127" w:right="126"/>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w:t>
            </w:r>
            <w:r w:rsidRPr="004B1A53">
              <w:rPr>
                <w:rFonts w:ascii="Times New Roman" w:hAnsi="Times New Roman" w:cs="Times New Roman"/>
                <w:b/>
                <w:bCs/>
                <w:sz w:val="28"/>
                <w:szCs w:val="28"/>
                <w:lang w:eastAsia="ru-RU"/>
              </w:rPr>
              <w:t xml:space="preserve"> лишением свободы на срок от трех до семи лет со штрафом в размере до тридцатикратной суммы взятки </w:t>
            </w:r>
            <w:r w:rsidRPr="004B1A53">
              <w:rPr>
                <w:rFonts w:ascii="Times New Roman" w:hAnsi="Times New Roman" w:cs="Times New Roman"/>
                <w:sz w:val="28"/>
                <w:szCs w:val="28"/>
                <w:lang w:eastAsia="ru-RU"/>
              </w:rPr>
              <w:t>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00F8C" w:rsidRPr="00200F8C" w:rsidTr="004B1A53">
        <w:trPr>
          <w:trHeight w:val="958"/>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200F8C" w:rsidRDefault="00200F8C" w:rsidP="004B1A53">
            <w:pPr>
              <w:pStyle w:val="a4"/>
              <w:ind w:right="142" w:firstLine="117"/>
              <w:jc w:val="both"/>
              <w:rPr>
                <w:rFonts w:ascii="Times New Roman" w:hAnsi="Times New Roman" w:cs="Times New Roman"/>
                <w:sz w:val="27"/>
                <w:szCs w:val="27"/>
                <w:lang w:eastAsia="ru-RU"/>
              </w:rPr>
            </w:pPr>
            <w:r w:rsidRPr="00200F8C">
              <w:rPr>
                <w:rFonts w:ascii="Times New Roman" w:hAnsi="Times New Roman" w:cs="Times New Roman"/>
                <w:sz w:val="27"/>
                <w:szCs w:val="27"/>
                <w:lang w:eastAsia="ru-RU"/>
              </w:rPr>
              <w:t xml:space="preserve">ч. 3 </w:t>
            </w:r>
            <w:proofErr w:type="spellStart"/>
            <w:r w:rsidRPr="00200F8C">
              <w:rPr>
                <w:rFonts w:ascii="Times New Roman" w:hAnsi="Times New Roman" w:cs="Times New Roman"/>
                <w:sz w:val="27"/>
                <w:szCs w:val="27"/>
                <w:lang w:eastAsia="ru-RU"/>
              </w:rPr>
              <w:t>ст.291.1</w:t>
            </w:r>
            <w:proofErr w:type="spellEnd"/>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4B1A53">
            <w:pPr>
              <w:pStyle w:val="a4"/>
              <w:ind w:left="111" w:right="127" w:firstLine="56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Посредничество во взяточничестве, совершенное:</w:t>
            </w:r>
          </w:p>
          <w:p w:rsidR="00200F8C" w:rsidRPr="004B1A53" w:rsidRDefault="00200F8C" w:rsidP="004B1A53">
            <w:pPr>
              <w:pStyle w:val="a4"/>
              <w:ind w:left="111" w:right="12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а) группой лиц по предварительному</w:t>
            </w:r>
          </w:p>
          <w:p w:rsidR="00200F8C" w:rsidRPr="004B1A53" w:rsidRDefault="00200F8C" w:rsidP="004B1A53">
            <w:pPr>
              <w:pStyle w:val="a4"/>
              <w:ind w:left="111" w:right="12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сговору или организованной группой;</w:t>
            </w:r>
          </w:p>
          <w:p w:rsidR="00200F8C" w:rsidRPr="004B1A53" w:rsidRDefault="00200F8C" w:rsidP="004B1A53">
            <w:pPr>
              <w:pStyle w:val="a4"/>
              <w:ind w:left="111" w:right="127"/>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 xml:space="preserve">б) в крупном размере (от 150 </w:t>
            </w:r>
            <w:proofErr w:type="spellStart"/>
            <w:r w:rsidRPr="004B1A53">
              <w:rPr>
                <w:rFonts w:ascii="Times New Roman" w:hAnsi="Times New Roman" w:cs="Times New Roman"/>
                <w:sz w:val="28"/>
                <w:szCs w:val="28"/>
                <w:lang w:eastAsia="ru-RU"/>
              </w:rPr>
              <w:t>тыс.руб</w:t>
            </w:r>
            <w:proofErr w:type="spellEnd"/>
            <w:r w:rsidRPr="004B1A53">
              <w:rPr>
                <w:rFonts w:ascii="Times New Roman" w:hAnsi="Times New Roman" w:cs="Times New Roman"/>
                <w:sz w:val="28"/>
                <w:szCs w:val="28"/>
                <w:lang w:eastAsia="ru-RU"/>
              </w:rPr>
              <w:t>. до 1 млн. руб.)</w:t>
            </w:r>
          </w:p>
        </w:tc>
        <w:tc>
          <w:tcPr>
            <w:tcW w:w="9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F52916" w:rsidP="004B1A53">
            <w:pPr>
              <w:pStyle w:val="a4"/>
              <w:ind w:left="127" w:right="126"/>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 xml:space="preserve">наказывается </w:t>
            </w:r>
            <w:r>
              <w:rPr>
                <w:rFonts w:ascii="Times New Roman" w:hAnsi="Times New Roman" w:cs="Times New Roman"/>
                <w:sz w:val="28"/>
                <w:szCs w:val="28"/>
                <w:lang w:eastAsia="ru-RU"/>
              </w:rPr>
              <w:t xml:space="preserve"> </w:t>
            </w:r>
            <w:r w:rsidR="00200F8C" w:rsidRPr="004B1A53">
              <w:rPr>
                <w:rFonts w:ascii="Times New Roman" w:hAnsi="Times New Roman" w:cs="Times New Roman"/>
                <w:sz w:val="28"/>
                <w:szCs w:val="28"/>
                <w:lang w:eastAsia="ru-RU"/>
              </w:rPr>
              <w:t>штрафом в размере от одного млн. до двух млн.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w:t>
            </w:r>
            <w:r w:rsidR="00200F8C" w:rsidRPr="004B1A53">
              <w:rPr>
                <w:rFonts w:ascii="Times New Roman" w:hAnsi="Times New Roman" w:cs="Times New Roman"/>
                <w:b/>
                <w:bCs/>
                <w:sz w:val="28"/>
                <w:szCs w:val="28"/>
                <w:lang w:eastAsia="ru-RU"/>
              </w:rPr>
              <w:t xml:space="preserve"> лишением свободы на срок от пяти до десяти лет со штрафом в размере до шестидесятикратной суммы взятки</w:t>
            </w:r>
            <w:r w:rsidR="00200F8C" w:rsidRPr="004B1A53">
              <w:rPr>
                <w:rFonts w:ascii="Times New Roman" w:hAnsi="Times New Roman" w:cs="Times New Roman"/>
                <w:sz w:val="28"/>
                <w:szCs w:val="28"/>
                <w:lang w:eastAsia="ru-RU"/>
              </w:rPr>
              <w:t xml:space="preserve">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200F8C" w:rsidRPr="00200F8C" w:rsidTr="004B1A53">
        <w:trPr>
          <w:trHeight w:val="958"/>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200F8C" w:rsidRDefault="00200F8C" w:rsidP="004B1A53">
            <w:pPr>
              <w:pStyle w:val="a4"/>
              <w:ind w:right="142"/>
              <w:jc w:val="both"/>
              <w:rPr>
                <w:rFonts w:ascii="Times New Roman" w:hAnsi="Times New Roman" w:cs="Times New Roman"/>
                <w:sz w:val="28"/>
                <w:szCs w:val="28"/>
                <w:lang w:eastAsia="ru-RU"/>
              </w:rPr>
            </w:pPr>
            <w:r w:rsidRPr="00200F8C">
              <w:rPr>
                <w:rFonts w:ascii="Times New Roman" w:hAnsi="Times New Roman" w:cs="Times New Roman"/>
                <w:sz w:val="28"/>
                <w:szCs w:val="28"/>
                <w:lang w:eastAsia="ru-RU"/>
              </w:rPr>
              <w:t xml:space="preserve">ч. 4 </w:t>
            </w:r>
            <w:proofErr w:type="spellStart"/>
            <w:r w:rsidRPr="00200F8C">
              <w:rPr>
                <w:rFonts w:ascii="Times New Roman" w:hAnsi="Times New Roman" w:cs="Times New Roman"/>
                <w:sz w:val="28"/>
                <w:szCs w:val="28"/>
                <w:lang w:eastAsia="ru-RU"/>
              </w:rPr>
              <w:t>ст.291.1</w:t>
            </w:r>
            <w:proofErr w:type="spellEnd"/>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4B1A53">
            <w:pPr>
              <w:pStyle w:val="a4"/>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Посредничество во взяточничестве, совершенное в особо крупном размере (свыше 1 млн. руб.)</w:t>
            </w:r>
          </w:p>
        </w:tc>
        <w:tc>
          <w:tcPr>
            <w:tcW w:w="9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4B1A53">
            <w:pPr>
              <w:pStyle w:val="a4"/>
              <w:ind w:left="127" w:right="126"/>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200F8C" w:rsidRPr="00200F8C" w:rsidTr="004B1A53">
        <w:trPr>
          <w:trHeight w:val="958"/>
        </w:trPr>
        <w:tc>
          <w:tcPr>
            <w:tcW w:w="1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200F8C" w:rsidRDefault="00200F8C" w:rsidP="004B1A53">
            <w:pPr>
              <w:pStyle w:val="a4"/>
              <w:ind w:right="142"/>
              <w:jc w:val="both"/>
              <w:rPr>
                <w:rFonts w:ascii="Times New Roman" w:hAnsi="Times New Roman" w:cs="Times New Roman"/>
                <w:sz w:val="28"/>
                <w:szCs w:val="28"/>
                <w:lang w:eastAsia="ru-RU"/>
              </w:rPr>
            </w:pPr>
            <w:r w:rsidRPr="00200F8C">
              <w:rPr>
                <w:rFonts w:ascii="Times New Roman" w:hAnsi="Times New Roman" w:cs="Times New Roman"/>
                <w:sz w:val="28"/>
                <w:szCs w:val="28"/>
                <w:lang w:eastAsia="ru-RU"/>
              </w:rPr>
              <w:t xml:space="preserve">ч. 5 </w:t>
            </w:r>
            <w:proofErr w:type="spellStart"/>
            <w:r w:rsidRPr="00200F8C">
              <w:rPr>
                <w:rFonts w:ascii="Times New Roman" w:hAnsi="Times New Roman" w:cs="Times New Roman"/>
                <w:sz w:val="28"/>
                <w:szCs w:val="28"/>
                <w:lang w:eastAsia="ru-RU"/>
              </w:rPr>
              <w:t>ст.291.1</w:t>
            </w:r>
            <w:proofErr w:type="spellEnd"/>
          </w:p>
        </w:tc>
        <w:tc>
          <w:tcPr>
            <w:tcW w:w="4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4B1A53">
            <w:pPr>
              <w:pStyle w:val="a4"/>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Обещание или предложение посредничества во взяточничестве</w:t>
            </w:r>
          </w:p>
        </w:tc>
        <w:tc>
          <w:tcPr>
            <w:tcW w:w="96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200F8C" w:rsidRPr="004B1A53" w:rsidRDefault="00200F8C" w:rsidP="004B1A53">
            <w:pPr>
              <w:pStyle w:val="a4"/>
              <w:ind w:left="127" w:right="126"/>
              <w:jc w:val="both"/>
              <w:rPr>
                <w:rFonts w:ascii="Times New Roman" w:hAnsi="Times New Roman" w:cs="Times New Roman"/>
                <w:sz w:val="28"/>
                <w:szCs w:val="28"/>
                <w:lang w:eastAsia="ru-RU"/>
              </w:rPr>
            </w:pPr>
            <w:r w:rsidRPr="004B1A53">
              <w:rPr>
                <w:rFonts w:ascii="Times New Roman" w:hAnsi="Times New Roman" w:cs="Times New Roman"/>
                <w:sz w:val="28"/>
                <w:szCs w:val="28"/>
                <w:lang w:eastAsia="ru-RU"/>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w:t>
            </w:r>
            <w:r w:rsidRPr="004B1A53">
              <w:rPr>
                <w:rFonts w:ascii="Times New Roman" w:hAnsi="Times New Roman" w:cs="Times New Roman"/>
                <w:sz w:val="28"/>
                <w:szCs w:val="28"/>
                <w:lang w:eastAsia="ru-RU"/>
              </w:rPr>
              <w:lastRenderedPageBreak/>
              <w:t>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200F8C" w:rsidRDefault="00200F8C" w:rsidP="00200F8C">
      <w:pPr>
        <w:pStyle w:val="a4"/>
        <w:jc w:val="both"/>
        <w:rPr>
          <w:rFonts w:ascii="Times New Roman" w:hAnsi="Times New Roman" w:cs="Times New Roman"/>
          <w:sz w:val="28"/>
          <w:szCs w:val="28"/>
          <w:lang w:eastAsia="ru-RU"/>
        </w:rPr>
      </w:pPr>
    </w:p>
    <w:p w:rsidR="006F1987" w:rsidRPr="006F1987" w:rsidRDefault="006F1987" w:rsidP="006F1987">
      <w:pPr>
        <w:pStyle w:val="a4"/>
        <w:jc w:val="both"/>
        <w:rPr>
          <w:rFonts w:ascii="Times New Roman" w:hAnsi="Times New Roman" w:cs="Times New Roman"/>
          <w:sz w:val="28"/>
          <w:szCs w:val="28"/>
          <w:lang w:eastAsia="ru-RU"/>
        </w:rPr>
      </w:pPr>
      <w:r w:rsidRPr="006F1987">
        <w:rPr>
          <w:rFonts w:ascii="Times New Roman" w:hAnsi="Times New Roman" w:cs="Times New Roman"/>
          <w:b/>
          <w:bCs/>
          <w:sz w:val="28"/>
          <w:szCs w:val="28"/>
          <w:lang w:eastAsia="ru-RU"/>
        </w:rPr>
        <w:t>Ответственность за коммерческий подкуп (статья 204 УК РФ)</w:t>
      </w:r>
    </w:p>
    <w:tbl>
      <w:tblPr>
        <w:tblW w:w="152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600" w:firstRow="0" w:lastRow="0" w:firstColumn="0" w:lastColumn="0" w:noHBand="1" w:noVBand="1"/>
      </w:tblPr>
      <w:tblGrid>
        <w:gridCol w:w="840"/>
        <w:gridCol w:w="14459"/>
      </w:tblGrid>
      <w:tr w:rsidR="004B1A53" w:rsidRPr="004B1A53" w:rsidTr="004B1A53">
        <w:trPr>
          <w:trHeight w:val="3575"/>
        </w:trPr>
        <w:tc>
          <w:tcPr>
            <w:tcW w:w="840" w:type="dxa"/>
            <w:shd w:val="clear" w:color="auto" w:fill="FFFFFF" w:themeFill="background1"/>
            <w:tcMar>
              <w:top w:w="15" w:type="dxa"/>
              <w:left w:w="15" w:type="dxa"/>
              <w:bottom w:w="0" w:type="dxa"/>
              <w:right w:w="15" w:type="dxa"/>
            </w:tcMar>
            <w:hideMark/>
          </w:tcPr>
          <w:p w:rsidR="004B1A53" w:rsidRPr="004B1A53" w:rsidRDefault="004B1A53" w:rsidP="004B1A53">
            <w:pPr>
              <w:pStyle w:val="a4"/>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ч. 1 ст. 204</w:t>
            </w:r>
          </w:p>
        </w:tc>
        <w:tc>
          <w:tcPr>
            <w:tcW w:w="14459" w:type="dxa"/>
            <w:shd w:val="clear" w:color="auto" w:fill="FFFFFF" w:themeFill="background1"/>
            <w:tcMar>
              <w:top w:w="15" w:type="dxa"/>
              <w:left w:w="15" w:type="dxa"/>
              <w:bottom w:w="0" w:type="dxa"/>
              <w:right w:w="15" w:type="dxa"/>
            </w:tcMar>
            <w:hideMark/>
          </w:tcPr>
          <w:p w:rsidR="004B1A53" w:rsidRPr="004B1A53" w:rsidRDefault="004B1A53" w:rsidP="006F1987">
            <w:pPr>
              <w:pStyle w:val="a4"/>
              <w:ind w:left="128" w:right="126"/>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4B1A53" w:rsidRPr="004B1A53" w:rsidRDefault="004B1A53" w:rsidP="006F1987">
            <w:pPr>
              <w:pStyle w:val="a4"/>
              <w:ind w:left="128" w:right="126"/>
              <w:jc w:val="both"/>
              <w:rPr>
                <w:rFonts w:ascii="Times New Roman" w:hAnsi="Times New Roman" w:cs="Times New Roman"/>
                <w:sz w:val="28"/>
                <w:szCs w:val="28"/>
                <w:lang w:eastAsia="ru-RU"/>
              </w:rPr>
            </w:pPr>
            <w:r w:rsidRPr="00F52916">
              <w:rPr>
                <w:rFonts w:ascii="Times New Roman" w:hAnsi="Times New Roman" w:cs="Times New Roman"/>
                <w:b/>
                <w:bCs/>
                <w:sz w:val="28"/>
                <w:szCs w:val="28"/>
                <w:lang w:eastAsia="ru-RU"/>
              </w:rPr>
              <w:t>наказываются</w:t>
            </w:r>
            <w:r w:rsidRPr="004B1A53">
              <w:rPr>
                <w:rFonts w:ascii="Times New Roman" w:hAnsi="Times New Roman" w:cs="Times New Roman"/>
                <w:bCs/>
                <w:sz w:val="28"/>
                <w:szCs w:val="28"/>
                <w:lang w:eastAsia="ru-RU"/>
              </w:rPr>
              <w:t xml:space="preserve"> штрафом в размере до четырехсот тысяч рублей, или в размере заработной платы или </w:t>
            </w:r>
            <w:proofErr w:type="gramStart"/>
            <w:r w:rsidRPr="004B1A53">
              <w:rPr>
                <w:rFonts w:ascii="Times New Roman" w:hAnsi="Times New Roman" w:cs="Times New Roman"/>
                <w:bCs/>
                <w:sz w:val="28"/>
                <w:szCs w:val="28"/>
                <w:lang w:eastAsia="ru-RU"/>
              </w:rPr>
              <w:t>иного дохода</w:t>
            </w:r>
            <w:proofErr w:type="gramEnd"/>
            <w:r w:rsidRPr="004B1A53">
              <w:rPr>
                <w:rFonts w:ascii="Times New Roman" w:hAnsi="Times New Roman" w:cs="Times New Roman"/>
                <w:bCs/>
                <w:sz w:val="28"/>
                <w:szCs w:val="28"/>
                <w:lang w:eastAsia="ru-RU"/>
              </w:rPr>
              <w:t xml:space="preserve">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w:t>
            </w:r>
            <w:r w:rsidRPr="004B1A53">
              <w:rPr>
                <w:rFonts w:ascii="Times New Roman" w:hAnsi="Times New Roman" w:cs="Times New Roman"/>
                <w:bCs/>
                <w:sz w:val="28"/>
                <w:szCs w:val="28"/>
                <w:u w:val="single"/>
                <w:lang w:eastAsia="ru-RU"/>
              </w:rPr>
              <w:t xml:space="preserve">исправительными работами на срок до двух лет, либо лишением свободы на тот же срок со штрафом в размере до пятикратной суммы коммерческого подкупа </w:t>
            </w:r>
            <w:r w:rsidRPr="004B1A53">
              <w:rPr>
                <w:rFonts w:ascii="Times New Roman" w:hAnsi="Times New Roman" w:cs="Times New Roman"/>
                <w:bCs/>
                <w:sz w:val="28"/>
                <w:szCs w:val="28"/>
                <w:lang w:eastAsia="ru-RU"/>
              </w:rPr>
              <w:t>или без такового</w:t>
            </w:r>
            <w:r w:rsidR="00F52916">
              <w:rPr>
                <w:rFonts w:ascii="Times New Roman" w:hAnsi="Times New Roman" w:cs="Times New Roman"/>
                <w:bCs/>
                <w:sz w:val="28"/>
                <w:szCs w:val="28"/>
                <w:lang w:eastAsia="ru-RU"/>
              </w:rPr>
              <w:t>.</w:t>
            </w:r>
          </w:p>
        </w:tc>
      </w:tr>
      <w:tr w:rsidR="004B1A53" w:rsidRPr="004B1A53" w:rsidTr="006F1987">
        <w:trPr>
          <w:trHeight w:val="674"/>
        </w:trPr>
        <w:tc>
          <w:tcPr>
            <w:tcW w:w="840" w:type="dxa"/>
            <w:shd w:val="clear" w:color="auto" w:fill="FFFFFF" w:themeFill="background1"/>
            <w:tcMar>
              <w:top w:w="15" w:type="dxa"/>
              <w:left w:w="15" w:type="dxa"/>
              <w:bottom w:w="0" w:type="dxa"/>
              <w:right w:w="15" w:type="dxa"/>
            </w:tcMar>
            <w:hideMark/>
          </w:tcPr>
          <w:p w:rsidR="004B1A53" w:rsidRPr="004B1A53" w:rsidRDefault="004B1A53" w:rsidP="004B1A53">
            <w:pPr>
              <w:pStyle w:val="a4"/>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ч. 2 ст. 204</w:t>
            </w:r>
          </w:p>
        </w:tc>
        <w:tc>
          <w:tcPr>
            <w:tcW w:w="14459" w:type="dxa"/>
            <w:shd w:val="clear" w:color="auto" w:fill="FFFFFF" w:themeFill="background1"/>
            <w:tcMar>
              <w:top w:w="15" w:type="dxa"/>
              <w:left w:w="15" w:type="dxa"/>
              <w:bottom w:w="0" w:type="dxa"/>
              <w:right w:w="15" w:type="dxa"/>
            </w:tcMar>
            <w:hideMark/>
          </w:tcPr>
          <w:p w:rsidR="004B1A53" w:rsidRPr="004B1A53" w:rsidRDefault="004B1A53" w:rsidP="006F1987">
            <w:pPr>
              <w:pStyle w:val="a4"/>
              <w:ind w:left="128" w:right="126"/>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Деяния, предусмотренные частью первой настоящей статьи, совершенные в значительном размере</w:t>
            </w:r>
          </w:p>
          <w:p w:rsidR="004B1A53" w:rsidRPr="004B1A53" w:rsidRDefault="004B1A53" w:rsidP="006F1987">
            <w:pPr>
              <w:pStyle w:val="a4"/>
              <w:ind w:left="128" w:right="126"/>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 xml:space="preserve">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4B1A53">
              <w:rPr>
                <w:rFonts w:ascii="Times New Roman" w:hAnsi="Times New Roman" w:cs="Times New Roman"/>
                <w:bCs/>
                <w:sz w:val="28"/>
                <w:szCs w:val="28"/>
                <w:u w:val="single"/>
                <w:lang w:eastAsia="ru-RU"/>
              </w:rPr>
              <w:t xml:space="preserve">лишением свободы на срок до трех лет со штрафом в размере до десятикратной суммы коммерческого подкупа </w:t>
            </w:r>
            <w:r w:rsidRPr="004B1A53">
              <w:rPr>
                <w:rFonts w:ascii="Times New Roman" w:hAnsi="Times New Roman" w:cs="Times New Roman"/>
                <w:bCs/>
                <w:sz w:val="28"/>
                <w:szCs w:val="28"/>
                <w:lang w:eastAsia="ru-RU"/>
              </w:rPr>
              <w:t>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sidR="00F52916">
              <w:rPr>
                <w:rFonts w:ascii="Times New Roman" w:hAnsi="Times New Roman" w:cs="Times New Roman"/>
                <w:bCs/>
                <w:sz w:val="28"/>
                <w:szCs w:val="28"/>
                <w:lang w:eastAsia="ru-RU"/>
              </w:rPr>
              <w:t>.</w:t>
            </w:r>
          </w:p>
        </w:tc>
      </w:tr>
      <w:tr w:rsidR="004B1A53" w:rsidRPr="004B1A53" w:rsidTr="004B1A53">
        <w:trPr>
          <w:trHeight w:val="1906"/>
        </w:trPr>
        <w:tc>
          <w:tcPr>
            <w:tcW w:w="840" w:type="dxa"/>
            <w:shd w:val="clear" w:color="auto" w:fill="FFFFFF" w:themeFill="background1"/>
            <w:tcMar>
              <w:top w:w="15" w:type="dxa"/>
              <w:left w:w="15" w:type="dxa"/>
              <w:bottom w:w="0" w:type="dxa"/>
              <w:right w:w="15" w:type="dxa"/>
            </w:tcMar>
            <w:hideMark/>
          </w:tcPr>
          <w:p w:rsidR="004B1A53" w:rsidRPr="004B1A53" w:rsidRDefault="004B1A53" w:rsidP="004B1A53">
            <w:pPr>
              <w:pStyle w:val="a4"/>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lastRenderedPageBreak/>
              <w:t>ч. 3 ст. 204</w:t>
            </w:r>
          </w:p>
        </w:tc>
        <w:tc>
          <w:tcPr>
            <w:tcW w:w="14459" w:type="dxa"/>
            <w:shd w:val="clear" w:color="auto" w:fill="FFFFFF" w:themeFill="background1"/>
            <w:tcMar>
              <w:top w:w="15" w:type="dxa"/>
              <w:left w:w="15" w:type="dxa"/>
              <w:bottom w:w="0" w:type="dxa"/>
              <w:right w:w="15" w:type="dxa"/>
            </w:tcMar>
            <w:hideMark/>
          </w:tcPr>
          <w:p w:rsidR="004B1A53" w:rsidRPr="004B1A53" w:rsidRDefault="004B1A53" w:rsidP="006F1987">
            <w:pPr>
              <w:pStyle w:val="a4"/>
              <w:ind w:left="128" w:right="126"/>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 xml:space="preserve">Деяния, предусмотренные </w:t>
            </w:r>
            <w:r w:rsidRPr="006F1987">
              <w:rPr>
                <w:rFonts w:ascii="Times New Roman" w:hAnsi="Times New Roman" w:cs="Times New Roman"/>
                <w:bCs/>
                <w:sz w:val="28"/>
                <w:szCs w:val="28"/>
                <w:lang w:eastAsia="ru-RU"/>
              </w:rPr>
              <w:t>частью первой настоящей статьи, если они совершены:</w:t>
            </w:r>
          </w:p>
          <w:p w:rsidR="004B1A53" w:rsidRPr="004B1A53" w:rsidRDefault="004B1A53" w:rsidP="006F1987">
            <w:pPr>
              <w:pStyle w:val="a4"/>
              <w:ind w:left="128" w:right="126"/>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а) группой лиц по предварительному сговору или организованной группой;</w:t>
            </w:r>
          </w:p>
          <w:p w:rsidR="004B1A53" w:rsidRPr="004B1A53" w:rsidRDefault="004B1A53" w:rsidP="006F1987">
            <w:pPr>
              <w:pStyle w:val="a4"/>
              <w:ind w:left="128" w:right="126"/>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б) за заведомо незаконные действия (бездействие);</w:t>
            </w:r>
          </w:p>
          <w:p w:rsidR="004B1A53" w:rsidRPr="004B1A53" w:rsidRDefault="004B1A53" w:rsidP="006F1987">
            <w:pPr>
              <w:pStyle w:val="a4"/>
              <w:ind w:left="128" w:right="126"/>
              <w:jc w:val="both"/>
              <w:rPr>
                <w:rFonts w:ascii="Times New Roman" w:hAnsi="Times New Roman" w:cs="Times New Roman"/>
                <w:sz w:val="28"/>
                <w:szCs w:val="28"/>
                <w:lang w:eastAsia="ru-RU"/>
              </w:rPr>
            </w:pPr>
            <w:r w:rsidRPr="004B1A53">
              <w:rPr>
                <w:rFonts w:ascii="Times New Roman" w:hAnsi="Times New Roman" w:cs="Times New Roman"/>
                <w:bCs/>
                <w:sz w:val="28"/>
                <w:szCs w:val="28"/>
                <w:lang w:eastAsia="ru-RU"/>
              </w:rPr>
              <w:t>в) в крупном размере, -</w:t>
            </w:r>
          </w:p>
          <w:p w:rsidR="004B1A53" w:rsidRPr="004B1A53" w:rsidRDefault="004B1A53" w:rsidP="006F1987">
            <w:pPr>
              <w:pStyle w:val="a4"/>
              <w:ind w:left="128" w:right="126"/>
              <w:jc w:val="both"/>
              <w:rPr>
                <w:rFonts w:ascii="Times New Roman" w:hAnsi="Times New Roman" w:cs="Times New Roman"/>
                <w:sz w:val="28"/>
                <w:szCs w:val="28"/>
                <w:lang w:eastAsia="ru-RU"/>
              </w:rPr>
            </w:pPr>
            <w:r w:rsidRPr="00F52916">
              <w:rPr>
                <w:rFonts w:ascii="Times New Roman" w:hAnsi="Times New Roman" w:cs="Times New Roman"/>
                <w:b/>
                <w:bCs/>
                <w:sz w:val="28"/>
                <w:szCs w:val="28"/>
                <w:lang w:eastAsia="ru-RU"/>
              </w:rPr>
              <w:t xml:space="preserve">наказываются </w:t>
            </w:r>
            <w:r w:rsidRPr="004B1A53">
              <w:rPr>
                <w:rFonts w:ascii="Times New Roman" w:hAnsi="Times New Roman" w:cs="Times New Roman"/>
                <w:bCs/>
                <w:sz w:val="28"/>
                <w:szCs w:val="28"/>
                <w:lang w:eastAsia="ru-RU"/>
              </w:rPr>
              <w:t xml:space="preserve">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4B1A53">
              <w:rPr>
                <w:rFonts w:ascii="Times New Roman" w:hAnsi="Times New Roman" w:cs="Times New Roman"/>
                <w:bCs/>
                <w:sz w:val="28"/>
                <w:szCs w:val="28"/>
                <w:u w:val="single"/>
                <w:lang w:eastAsia="ru-RU"/>
              </w:rPr>
              <w:t xml:space="preserve">лишением свободы на срок от трех до семи лет со штрафом в размере до тридцатикратной суммы коммерческого подкупа </w:t>
            </w:r>
            <w:r w:rsidRPr="004B1A53">
              <w:rPr>
                <w:rFonts w:ascii="Times New Roman" w:hAnsi="Times New Roman" w:cs="Times New Roman"/>
                <w:bCs/>
                <w:sz w:val="28"/>
                <w:szCs w:val="28"/>
                <w:lang w:eastAsia="ru-RU"/>
              </w:rPr>
              <w:t>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6F1987" w:rsidRPr="006F1987" w:rsidTr="006F1987">
        <w:trPr>
          <w:trHeight w:val="1906"/>
        </w:trPr>
        <w:tc>
          <w:tcPr>
            <w:tcW w:w="84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ч. 4 ст. 204</w:t>
            </w:r>
          </w:p>
        </w:tc>
        <w:tc>
          <w:tcPr>
            <w:tcW w:w="1445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Деяния, предусмотренные частью первой, пунктами "а" и "б" части третьей настоящей статьи, совершенные в особо крупном размере, -</w:t>
            </w:r>
          </w:p>
          <w:p w:rsidR="006F1987" w:rsidRPr="006F1987" w:rsidRDefault="006F1987" w:rsidP="006F1987">
            <w:pPr>
              <w:pStyle w:val="a4"/>
              <w:ind w:left="128" w:right="126"/>
              <w:jc w:val="both"/>
              <w:rPr>
                <w:rFonts w:ascii="Times New Roman" w:hAnsi="Times New Roman" w:cs="Times New Roman"/>
                <w:bCs/>
                <w:sz w:val="28"/>
                <w:szCs w:val="28"/>
                <w:lang w:eastAsia="ru-RU"/>
              </w:rPr>
            </w:pPr>
            <w:r w:rsidRPr="00F52916">
              <w:rPr>
                <w:rFonts w:ascii="Times New Roman" w:hAnsi="Times New Roman" w:cs="Times New Roman"/>
                <w:b/>
                <w:bCs/>
                <w:sz w:val="28"/>
                <w:szCs w:val="28"/>
                <w:lang w:eastAsia="ru-RU"/>
              </w:rPr>
              <w:t xml:space="preserve">наказываются </w:t>
            </w:r>
            <w:r w:rsidRPr="006F1987">
              <w:rPr>
                <w:rFonts w:ascii="Times New Roman" w:hAnsi="Times New Roman" w:cs="Times New Roman"/>
                <w:bCs/>
                <w:sz w:val="28"/>
                <w:szCs w:val="28"/>
                <w:lang w:eastAsia="ru-RU"/>
              </w:rPr>
              <w:t>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F1987" w:rsidRPr="006F1987" w:rsidTr="006F1987">
        <w:trPr>
          <w:trHeight w:val="1241"/>
        </w:trPr>
        <w:tc>
          <w:tcPr>
            <w:tcW w:w="84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ч. 5 ст. 204</w:t>
            </w:r>
          </w:p>
        </w:tc>
        <w:tc>
          <w:tcPr>
            <w:tcW w:w="1445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6F1987" w:rsidRPr="006F1987" w:rsidRDefault="006F1987" w:rsidP="006F1987">
            <w:pPr>
              <w:pStyle w:val="a4"/>
              <w:ind w:left="128" w:right="126"/>
              <w:jc w:val="both"/>
              <w:rPr>
                <w:rFonts w:ascii="Times New Roman" w:hAnsi="Times New Roman" w:cs="Times New Roman"/>
                <w:bCs/>
                <w:sz w:val="28"/>
                <w:szCs w:val="28"/>
                <w:lang w:eastAsia="ru-RU"/>
              </w:rPr>
            </w:pPr>
            <w:r w:rsidRPr="00F52916">
              <w:rPr>
                <w:rFonts w:ascii="Times New Roman" w:hAnsi="Times New Roman" w:cs="Times New Roman"/>
                <w:b/>
                <w:bCs/>
                <w:sz w:val="28"/>
                <w:szCs w:val="28"/>
                <w:lang w:eastAsia="ru-RU"/>
              </w:rPr>
              <w:t xml:space="preserve">наказываются </w:t>
            </w:r>
            <w:r w:rsidRPr="006F1987">
              <w:rPr>
                <w:rFonts w:ascii="Times New Roman" w:hAnsi="Times New Roman" w:cs="Times New Roman"/>
                <w:bCs/>
                <w:sz w:val="28"/>
                <w:szCs w:val="28"/>
                <w:lang w:eastAsia="ru-RU"/>
              </w:rPr>
              <w:t xml:space="preserve">штрафом в размере до семисот тысяч рублей, или в размере заработной платы или </w:t>
            </w:r>
            <w:proofErr w:type="gramStart"/>
            <w:r w:rsidRPr="006F1987">
              <w:rPr>
                <w:rFonts w:ascii="Times New Roman" w:hAnsi="Times New Roman" w:cs="Times New Roman"/>
                <w:bCs/>
                <w:sz w:val="28"/>
                <w:szCs w:val="28"/>
                <w:lang w:eastAsia="ru-RU"/>
              </w:rPr>
              <w:t>иного дохода</w:t>
            </w:r>
            <w:proofErr w:type="gramEnd"/>
            <w:r w:rsidRPr="006F1987">
              <w:rPr>
                <w:rFonts w:ascii="Times New Roman" w:hAnsi="Times New Roman" w:cs="Times New Roman"/>
                <w:bCs/>
                <w:sz w:val="28"/>
                <w:szCs w:val="28"/>
                <w:lang w:eastAsia="ru-RU"/>
              </w:rPr>
              <w:t xml:space="preserve">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tc>
      </w:tr>
      <w:tr w:rsidR="006F1987" w:rsidRPr="006F1987" w:rsidTr="006F1987">
        <w:trPr>
          <w:trHeight w:val="1906"/>
        </w:trPr>
        <w:tc>
          <w:tcPr>
            <w:tcW w:w="84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lastRenderedPageBreak/>
              <w:t>ч. 6 ст. 204</w:t>
            </w:r>
          </w:p>
        </w:tc>
        <w:tc>
          <w:tcPr>
            <w:tcW w:w="1445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 xml:space="preserve">Деяния, предусмотренные частью пятой настоящей статьи, совершенные в значительном размере, </w:t>
            </w:r>
          </w:p>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6F1987" w:rsidRPr="006F1987" w:rsidTr="006F1987">
        <w:trPr>
          <w:trHeight w:val="1906"/>
        </w:trPr>
        <w:tc>
          <w:tcPr>
            <w:tcW w:w="84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ч. 7 ст. 204</w:t>
            </w:r>
          </w:p>
        </w:tc>
        <w:tc>
          <w:tcPr>
            <w:tcW w:w="1445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Деяния, предусмотренные частью пятой настоящей статьи, если они:</w:t>
            </w:r>
          </w:p>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а) совершены группой лиц по предварительному сговору или организованной группой;</w:t>
            </w:r>
          </w:p>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б) сопряжены с вымогательством предмета подкупа;</w:t>
            </w:r>
          </w:p>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в) совершены за незаконные действия (бездействие);</w:t>
            </w:r>
          </w:p>
          <w:p w:rsidR="006F1987" w:rsidRPr="006F1987" w:rsidRDefault="006F1987" w:rsidP="006F1987">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г) совершены в крупном размере, -</w:t>
            </w:r>
          </w:p>
          <w:p w:rsidR="006F1987" w:rsidRPr="006F1987" w:rsidRDefault="006F1987" w:rsidP="006F1987">
            <w:pPr>
              <w:pStyle w:val="a4"/>
              <w:ind w:left="128" w:right="126"/>
              <w:jc w:val="both"/>
              <w:rPr>
                <w:rFonts w:ascii="Times New Roman" w:hAnsi="Times New Roman" w:cs="Times New Roman"/>
                <w:bCs/>
                <w:sz w:val="28"/>
                <w:szCs w:val="28"/>
                <w:lang w:eastAsia="ru-RU"/>
              </w:rPr>
            </w:pPr>
            <w:r w:rsidRPr="00F52916">
              <w:rPr>
                <w:rFonts w:ascii="Times New Roman" w:hAnsi="Times New Roman" w:cs="Times New Roman"/>
                <w:b/>
                <w:bCs/>
                <w:sz w:val="28"/>
                <w:szCs w:val="28"/>
                <w:lang w:eastAsia="ru-RU"/>
              </w:rPr>
              <w:t xml:space="preserve">наказываются </w:t>
            </w:r>
            <w:r w:rsidRPr="006F1987">
              <w:rPr>
                <w:rFonts w:ascii="Times New Roman" w:hAnsi="Times New Roman" w:cs="Times New Roman"/>
                <w:bCs/>
                <w:sz w:val="28"/>
                <w:szCs w:val="28"/>
                <w:lang w:eastAsia="ru-RU"/>
              </w:rPr>
              <w:t>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6F1987" w:rsidRPr="006F1987" w:rsidTr="006F1987">
        <w:trPr>
          <w:trHeight w:val="816"/>
        </w:trPr>
        <w:tc>
          <w:tcPr>
            <w:tcW w:w="840"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6F1987" w:rsidRPr="006F1987" w:rsidRDefault="006F1987" w:rsidP="006F1987">
            <w:pPr>
              <w:pStyle w:val="a4"/>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ч. 8 ст. 204</w:t>
            </w:r>
          </w:p>
        </w:tc>
        <w:tc>
          <w:tcPr>
            <w:tcW w:w="14459"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hideMark/>
          </w:tcPr>
          <w:p w:rsidR="00F52916" w:rsidRDefault="006F1987" w:rsidP="00F52916">
            <w:pPr>
              <w:pStyle w:val="a4"/>
              <w:ind w:left="128" w:right="126"/>
              <w:jc w:val="both"/>
              <w:rPr>
                <w:rFonts w:ascii="Times New Roman" w:hAnsi="Times New Roman" w:cs="Times New Roman"/>
                <w:bCs/>
                <w:sz w:val="28"/>
                <w:szCs w:val="28"/>
                <w:lang w:eastAsia="ru-RU"/>
              </w:rPr>
            </w:pPr>
            <w:r w:rsidRPr="006F1987">
              <w:rPr>
                <w:rFonts w:ascii="Times New Roman" w:hAnsi="Times New Roman" w:cs="Times New Roman"/>
                <w:bCs/>
                <w:sz w:val="28"/>
                <w:szCs w:val="28"/>
                <w:lang w:eastAsia="ru-RU"/>
              </w:rPr>
              <w:t>Деяния, предусмотренные частью пятой, пунктами "а" - "в" части седьмой настоящей статьи, совершенные в особо крупном размере,</w:t>
            </w:r>
          </w:p>
          <w:p w:rsidR="006F1987" w:rsidRPr="006F1987" w:rsidRDefault="006F1987" w:rsidP="00F52916">
            <w:pPr>
              <w:pStyle w:val="a4"/>
              <w:ind w:left="128" w:right="126"/>
              <w:jc w:val="both"/>
              <w:rPr>
                <w:rFonts w:ascii="Times New Roman" w:hAnsi="Times New Roman" w:cs="Times New Roman"/>
                <w:bCs/>
                <w:sz w:val="28"/>
                <w:szCs w:val="28"/>
                <w:lang w:eastAsia="ru-RU"/>
              </w:rPr>
            </w:pPr>
            <w:r w:rsidRPr="00F52916">
              <w:rPr>
                <w:rFonts w:ascii="Times New Roman" w:hAnsi="Times New Roman" w:cs="Times New Roman"/>
                <w:b/>
                <w:bCs/>
                <w:sz w:val="28"/>
                <w:szCs w:val="28"/>
                <w:lang w:eastAsia="ru-RU"/>
              </w:rPr>
              <w:t>наказываются</w:t>
            </w:r>
            <w:r w:rsidRPr="006F1987">
              <w:rPr>
                <w:rFonts w:ascii="Times New Roman" w:hAnsi="Times New Roman" w:cs="Times New Roman"/>
                <w:bCs/>
                <w:sz w:val="28"/>
                <w:szCs w:val="28"/>
                <w:lang w:eastAsia="ru-RU"/>
              </w:rPr>
              <w:t xml:space="preserve">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6F1987" w:rsidRDefault="006F1987" w:rsidP="00831B1E">
      <w:pPr>
        <w:pStyle w:val="a4"/>
        <w:ind w:firstLine="567"/>
        <w:jc w:val="both"/>
        <w:rPr>
          <w:rFonts w:ascii="Times New Roman" w:hAnsi="Times New Roman" w:cs="Times New Roman"/>
          <w:b/>
          <w:bCs/>
          <w:sz w:val="28"/>
          <w:szCs w:val="28"/>
          <w:lang w:eastAsia="ru-RU"/>
        </w:rPr>
      </w:pPr>
      <w:r w:rsidRPr="006F1987">
        <w:rPr>
          <w:rFonts w:ascii="Times New Roman" w:hAnsi="Times New Roman" w:cs="Times New Roman"/>
          <w:b/>
          <w:bCs/>
          <w:sz w:val="28"/>
          <w:szCs w:val="28"/>
          <w:lang w:eastAsia="ru-RU"/>
        </w:rPr>
        <w:t>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DD7E55" w:rsidRDefault="00DD7E55" w:rsidP="00831B1E">
      <w:pPr>
        <w:pStyle w:val="a4"/>
        <w:ind w:firstLine="567"/>
        <w:jc w:val="both"/>
        <w:rPr>
          <w:rFonts w:ascii="Times New Roman" w:hAnsi="Times New Roman" w:cs="Times New Roman"/>
          <w:b/>
          <w:bCs/>
          <w:sz w:val="28"/>
          <w:szCs w:val="28"/>
          <w:lang w:eastAsia="ru-RU"/>
        </w:rPr>
      </w:pPr>
    </w:p>
    <w:p w:rsidR="00DD7E55" w:rsidRPr="00F52916" w:rsidRDefault="00DD7E55" w:rsidP="00ED182C">
      <w:pPr>
        <w:spacing w:before="100" w:beforeAutospacing="1" w:after="100" w:afterAutospacing="1" w:line="240" w:lineRule="atLeast"/>
        <w:ind w:firstLine="567"/>
        <w:textAlignment w:val="top"/>
        <w:rPr>
          <w:rFonts w:ascii="Times New Roman" w:eastAsia="Times New Roman" w:hAnsi="Times New Roman" w:cs="Times New Roman"/>
          <w:sz w:val="28"/>
          <w:szCs w:val="18"/>
          <w:lang w:eastAsia="ru-RU"/>
        </w:rPr>
      </w:pPr>
      <w:r w:rsidRPr="00F52916">
        <w:rPr>
          <w:rFonts w:ascii="Times New Roman" w:eastAsia="Times New Roman" w:hAnsi="Times New Roman" w:cs="Times New Roman"/>
          <w:b/>
          <w:bCs/>
          <w:sz w:val="28"/>
          <w:szCs w:val="18"/>
          <w:lang w:eastAsia="ru-RU"/>
        </w:rPr>
        <w:lastRenderedPageBreak/>
        <w:t>Кодекс Российской Федерации об административных правонарушениях</w:t>
      </w:r>
    </w:p>
    <w:p w:rsidR="00DD7E55" w:rsidRPr="00F52916" w:rsidRDefault="00DD7E55" w:rsidP="00DD7E55">
      <w:pPr>
        <w:autoSpaceDE w:val="0"/>
        <w:autoSpaceDN w:val="0"/>
        <w:adjustRightInd w:val="0"/>
        <w:spacing w:after="0" w:line="240" w:lineRule="auto"/>
        <w:ind w:firstLine="540"/>
        <w:jc w:val="both"/>
        <w:outlineLvl w:val="0"/>
        <w:rPr>
          <w:rFonts w:ascii="Times New Roman" w:hAnsi="Times New Roman" w:cs="Times New Roman"/>
          <w:b/>
          <w:sz w:val="28"/>
          <w:szCs w:val="28"/>
        </w:rPr>
      </w:pPr>
      <w:bookmarkStart w:id="0" w:name="_GoBack"/>
      <w:bookmarkEnd w:id="0"/>
      <w:r w:rsidRPr="00F52916">
        <w:rPr>
          <w:rFonts w:ascii="Times New Roman" w:hAnsi="Times New Roman" w:cs="Times New Roman"/>
          <w:b/>
          <w:sz w:val="28"/>
          <w:szCs w:val="28"/>
        </w:rPr>
        <w:t>Статья 19.28. Незаконное вознаграждение от имени юридического лица</w:t>
      </w:r>
    </w:p>
    <w:p w:rsidR="00DD7E55" w:rsidRDefault="00DD7E55" w:rsidP="00DD7E55">
      <w:pPr>
        <w:autoSpaceDE w:val="0"/>
        <w:autoSpaceDN w:val="0"/>
        <w:adjustRightInd w:val="0"/>
        <w:spacing w:after="0" w:line="240" w:lineRule="auto"/>
        <w:ind w:firstLine="540"/>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DD7E55" w:rsidRDefault="00DD7E55" w:rsidP="00DD7E55">
      <w:pPr>
        <w:autoSpaceDE w:val="0"/>
        <w:autoSpaceDN w:val="0"/>
        <w:adjustRightInd w:val="0"/>
        <w:spacing w:after="0" w:line="240" w:lineRule="auto"/>
        <w:ind w:firstLine="540"/>
        <w:jc w:val="both"/>
        <w:rPr>
          <w:rFonts w:ascii="Times New Roman" w:hAnsi="Times New Roman" w:cs="Times New Roman"/>
          <w:sz w:val="28"/>
          <w:szCs w:val="28"/>
        </w:rPr>
      </w:pPr>
      <w:r w:rsidRPr="00F52916">
        <w:rPr>
          <w:rFonts w:ascii="Times New Roman" w:hAnsi="Times New Roman" w:cs="Times New Roman"/>
          <w:b/>
          <w:sz w:val="28"/>
          <w:szCs w:val="28"/>
        </w:rPr>
        <w:t>влечет</w:t>
      </w:r>
      <w:r>
        <w:rPr>
          <w:rFonts w:ascii="Times New Roman" w:hAnsi="Times New Roman" w:cs="Times New Roman"/>
          <w:sz w:val="28"/>
          <w:szCs w:val="28"/>
        </w:rPr>
        <w:t xml:space="preserve">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D7E55" w:rsidRPr="00F52916" w:rsidRDefault="00DD7E55" w:rsidP="00DD7E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Действия, </w:t>
      </w:r>
      <w:r w:rsidRPr="00F52916">
        <w:rPr>
          <w:rFonts w:ascii="Times New Roman" w:hAnsi="Times New Roman" w:cs="Times New Roman"/>
          <w:color w:val="000000" w:themeColor="text1"/>
          <w:sz w:val="28"/>
          <w:szCs w:val="28"/>
        </w:rPr>
        <w:t xml:space="preserve">предусмотренные </w:t>
      </w:r>
      <w:hyperlink w:anchor="Par4" w:history="1">
        <w:r w:rsidRPr="00F52916">
          <w:rPr>
            <w:rFonts w:ascii="Times New Roman" w:hAnsi="Times New Roman" w:cs="Times New Roman"/>
            <w:color w:val="000000" w:themeColor="text1"/>
            <w:sz w:val="28"/>
            <w:szCs w:val="28"/>
          </w:rPr>
          <w:t>частью 1</w:t>
        </w:r>
      </w:hyperlink>
      <w:r w:rsidRPr="00F52916">
        <w:rPr>
          <w:rFonts w:ascii="Times New Roman" w:hAnsi="Times New Roman" w:cs="Times New Roman"/>
          <w:color w:val="000000" w:themeColor="text1"/>
          <w:sz w:val="28"/>
          <w:szCs w:val="28"/>
        </w:rPr>
        <w:t xml:space="preserve"> настоящей статьи, совершенные в крупном размере, -</w:t>
      </w:r>
    </w:p>
    <w:p w:rsidR="00DD7E55" w:rsidRPr="00F52916" w:rsidRDefault="00DD7E55" w:rsidP="00DD7E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52916">
        <w:rPr>
          <w:rFonts w:ascii="Times New Roman" w:hAnsi="Times New Roman" w:cs="Times New Roman"/>
          <w:b/>
          <w:color w:val="000000" w:themeColor="text1"/>
          <w:sz w:val="28"/>
          <w:szCs w:val="28"/>
        </w:rPr>
        <w:t>влекут</w:t>
      </w:r>
      <w:r w:rsidRPr="00F52916">
        <w:rPr>
          <w:rFonts w:ascii="Times New Roman" w:hAnsi="Times New Roman" w:cs="Times New Roman"/>
          <w:color w:val="000000" w:themeColor="text1"/>
          <w:sz w:val="28"/>
          <w:szCs w:val="28"/>
        </w:rPr>
        <w:t xml:space="preserve">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D7E55" w:rsidRPr="00F52916" w:rsidRDefault="00DD7E55" w:rsidP="00DD7E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52916">
        <w:rPr>
          <w:rFonts w:ascii="Times New Roman" w:hAnsi="Times New Roman" w:cs="Times New Roman"/>
          <w:color w:val="000000" w:themeColor="text1"/>
          <w:sz w:val="28"/>
          <w:szCs w:val="28"/>
        </w:rPr>
        <w:t>3. Действия, предусмотренные частью 1 настоящей статьи, совершенные в особо крупном размере, -</w:t>
      </w:r>
    </w:p>
    <w:p w:rsidR="00DD7E55" w:rsidRPr="00F52916" w:rsidRDefault="00DD7E55" w:rsidP="00DD7E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52916">
        <w:rPr>
          <w:rFonts w:ascii="Times New Roman" w:hAnsi="Times New Roman" w:cs="Times New Roman"/>
          <w:b/>
          <w:color w:val="000000" w:themeColor="text1"/>
          <w:sz w:val="28"/>
          <w:szCs w:val="28"/>
        </w:rPr>
        <w:t>влекут</w:t>
      </w:r>
      <w:r w:rsidRPr="00F52916">
        <w:rPr>
          <w:rFonts w:ascii="Times New Roman" w:hAnsi="Times New Roman" w:cs="Times New Roman"/>
          <w:color w:val="000000" w:themeColor="text1"/>
          <w:sz w:val="28"/>
          <w:szCs w:val="28"/>
        </w:rPr>
        <w:t xml:space="preserve">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D7E55" w:rsidRPr="00F52916" w:rsidRDefault="00DD7E55" w:rsidP="00DD7E5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F52916">
        <w:rPr>
          <w:rFonts w:ascii="Times New Roman" w:hAnsi="Times New Roman" w:cs="Times New Roman"/>
          <w:b/>
          <w:color w:val="000000" w:themeColor="text1"/>
          <w:sz w:val="28"/>
          <w:szCs w:val="28"/>
        </w:rPr>
        <w:t>Примечания:</w:t>
      </w:r>
    </w:p>
    <w:p w:rsidR="00DD7E55" w:rsidRPr="00F52916" w:rsidRDefault="00DD7E55" w:rsidP="00DD7E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52916">
        <w:rPr>
          <w:rFonts w:ascii="Times New Roman" w:hAnsi="Times New Roman" w:cs="Times New Roman"/>
          <w:color w:val="000000" w:themeColor="text1"/>
          <w:sz w:val="28"/>
          <w:szCs w:val="28"/>
        </w:rPr>
        <w:t xml:space="preserve">1. В настоящей статье под должностным лицом понимаются лица, указанные в </w:t>
      </w:r>
      <w:hyperlink r:id="rId8" w:history="1">
        <w:r w:rsidRPr="00F52916">
          <w:rPr>
            <w:rFonts w:ascii="Times New Roman" w:hAnsi="Times New Roman" w:cs="Times New Roman"/>
            <w:color w:val="000000" w:themeColor="text1"/>
            <w:sz w:val="28"/>
            <w:szCs w:val="28"/>
          </w:rPr>
          <w:t>примечаниях 1</w:t>
        </w:r>
      </w:hyperlink>
      <w:r w:rsidRPr="00F52916">
        <w:rPr>
          <w:rFonts w:ascii="Times New Roman" w:hAnsi="Times New Roman" w:cs="Times New Roman"/>
          <w:color w:val="000000" w:themeColor="text1"/>
          <w:sz w:val="28"/>
          <w:szCs w:val="28"/>
        </w:rPr>
        <w:t xml:space="preserve"> - 3 к статье 285 Уголовного кодекса Российской Федерации.</w:t>
      </w:r>
    </w:p>
    <w:p w:rsidR="00DD7E55" w:rsidRPr="00F52916" w:rsidRDefault="00DD7E55" w:rsidP="00DD7E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52916">
        <w:rPr>
          <w:rFonts w:ascii="Times New Roman" w:hAnsi="Times New Roman" w:cs="Times New Roman"/>
          <w:color w:val="000000" w:themeColor="text1"/>
          <w:sz w:val="28"/>
          <w:szCs w:val="28"/>
        </w:rPr>
        <w:lastRenderedPageBreak/>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DD7E55" w:rsidRDefault="00DD7E55" w:rsidP="00DD7E55">
      <w:pPr>
        <w:autoSpaceDE w:val="0"/>
        <w:autoSpaceDN w:val="0"/>
        <w:adjustRightInd w:val="0"/>
        <w:spacing w:after="0" w:line="240" w:lineRule="auto"/>
        <w:ind w:firstLine="540"/>
        <w:jc w:val="both"/>
        <w:rPr>
          <w:rFonts w:ascii="Times New Roman" w:hAnsi="Times New Roman" w:cs="Times New Roman"/>
          <w:sz w:val="28"/>
          <w:szCs w:val="28"/>
        </w:rPr>
      </w:pPr>
      <w:r w:rsidRPr="00F52916">
        <w:rPr>
          <w:rFonts w:ascii="Times New Roman" w:hAnsi="Times New Roman" w:cs="Times New Roman"/>
          <w:color w:val="000000" w:themeColor="text1"/>
          <w:sz w:val="28"/>
          <w:szCs w:val="2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w:t>
      </w:r>
      <w:r>
        <w:rPr>
          <w:rFonts w:ascii="Times New Roman" w:hAnsi="Times New Roman" w:cs="Times New Roman"/>
          <w:sz w:val="28"/>
          <w:szCs w:val="28"/>
        </w:rPr>
        <w:t>,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D7E55" w:rsidRDefault="00DD7E55" w:rsidP="00DD7E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D7E55" w:rsidRDefault="00DD7E55" w:rsidP="00DD7E55">
      <w:pPr>
        <w:autoSpaceDE w:val="0"/>
        <w:autoSpaceDN w:val="0"/>
        <w:adjustRightInd w:val="0"/>
        <w:spacing w:after="0" w:line="240" w:lineRule="auto"/>
        <w:ind w:firstLine="540"/>
        <w:jc w:val="both"/>
        <w:rPr>
          <w:rFonts w:ascii="Times New Roman" w:hAnsi="Times New Roman" w:cs="Times New Roman"/>
          <w:sz w:val="28"/>
          <w:szCs w:val="28"/>
        </w:rPr>
      </w:pPr>
    </w:p>
    <w:p w:rsidR="00DD7E55" w:rsidRDefault="00DD7E55" w:rsidP="00DD7E5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D7E55" w:rsidRDefault="00DD7E55" w:rsidP="00DD7E5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 примечание.</w:t>
      </w:r>
    </w:p>
    <w:p w:rsidR="00DD7E55" w:rsidRDefault="00DD7E55" w:rsidP="00DD7E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незаконном привлечении к трудовой деятельности либо к выполнению работ или оказанию услуг государственного или муниципального </w:t>
      </w:r>
      <w:proofErr w:type="gramStart"/>
      <w:r>
        <w:rPr>
          <w:rFonts w:ascii="Times New Roman" w:hAnsi="Times New Roman" w:cs="Times New Roman"/>
          <w:sz w:val="28"/>
          <w:szCs w:val="28"/>
        </w:rPr>
        <w:t>служащего</w:t>
      </w:r>
      <w:proofErr w:type="gramEnd"/>
      <w:r>
        <w:rPr>
          <w:rFonts w:ascii="Times New Roman" w:hAnsi="Times New Roman" w:cs="Times New Roman"/>
          <w:sz w:val="28"/>
          <w:szCs w:val="28"/>
        </w:rPr>
        <w:t xml:space="preserve"> либо бывшего государственного или муниципального служащего см. </w:t>
      </w:r>
      <w:r w:rsidR="00F52916">
        <w:rPr>
          <w:rFonts w:ascii="Times New Roman" w:hAnsi="Times New Roman" w:cs="Times New Roman"/>
          <w:sz w:val="28"/>
          <w:szCs w:val="28"/>
        </w:rPr>
        <w:t>«</w:t>
      </w:r>
      <w:hyperlink r:id="rId9" w:history="1">
        <w:r>
          <w:rPr>
            <w:rFonts w:ascii="Times New Roman" w:hAnsi="Times New Roman" w:cs="Times New Roman"/>
            <w:color w:val="0000FF"/>
            <w:sz w:val="28"/>
            <w:szCs w:val="28"/>
          </w:rPr>
          <w:t>Обзор</w:t>
        </w:r>
      </w:hyperlink>
      <w:r>
        <w:rPr>
          <w:rFonts w:ascii="Times New Roman" w:hAnsi="Times New Roman" w:cs="Times New Roman"/>
          <w:sz w:val="28"/>
          <w:szCs w:val="28"/>
        </w:rPr>
        <w:t xml:space="preserve"> судебной практики утв. Президиумом Верховного Суда РФ от 30.11.2016</w:t>
      </w:r>
      <w:r w:rsidR="00F52916">
        <w:rPr>
          <w:rFonts w:ascii="Times New Roman" w:hAnsi="Times New Roman" w:cs="Times New Roman"/>
          <w:sz w:val="28"/>
          <w:szCs w:val="28"/>
        </w:rPr>
        <w:t>»</w:t>
      </w:r>
      <w:r>
        <w:rPr>
          <w:rFonts w:ascii="Times New Roman" w:hAnsi="Times New Roman" w:cs="Times New Roman"/>
          <w:sz w:val="28"/>
          <w:szCs w:val="28"/>
        </w:rPr>
        <w:t>.</w:t>
      </w:r>
    </w:p>
    <w:p w:rsidR="00DD7E55" w:rsidRPr="00444331" w:rsidRDefault="00DD7E55" w:rsidP="00831B1E">
      <w:pPr>
        <w:pStyle w:val="a4"/>
        <w:ind w:firstLine="567"/>
        <w:jc w:val="both"/>
        <w:rPr>
          <w:rFonts w:ascii="Times New Roman" w:hAnsi="Times New Roman" w:cs="Times New Roman"/>
          <w:sz w:val="28"/>
          <w:szCs w:val="28"/>
          <w:lang w:eastAsia="ru-RU"/>
        </w:rPr>
      </w:pPr>
    </w:p>
    <w:sectPr w:rsidR="00DD7E55" w:rsidRPr="00444331" w:rsidSect="003505FA">
      <w:footerReference w:type="default" r:id="rId10"/>
      <w:pgSz w:w="16838" w:h="11906" w:orient="landscape"/>
      <w:pgMar w:top="709" w:right="1134"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B5" w:rsidRDefault="00D74AB5" w:rsidP="004465EE">
      <w:pPr>
        <w:spacing w:after="0" w:line="240" w:lineRule="auto"/>
      </w:pPr>
      <w:r>
        <w:separator/>
      </w:r>
    </w:p>
  </w:endnote>
  <w:endnote w:type="continuationSeparator" w:id="0">
    <w:p w:rsidR="00D74AB5" w:rsidRDefault="00D74AB5" w:rsidP="0044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151353"/>
      <w:docPartObj>
        <w:docPartGallery w:val="Page Numbers (Bottom of Page)"/>
        <w:docPartUnique/>
      </w:docPartObj>
    </w:sdtPr>
    <w:sdtEndPr/>
    <w:sdtContent>
      <w:p w:rsidR="004465EE" w:rsidRDefault="004465EE">
        <w:pPr>
          <w:pStyle w:val="a7"/>
        </w:pPr>
        <w:r>
          <w:rPr>
            <w:noProof/>
            <w:lang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5EE" w:rsidRDefault="004465EE">
                                <w:pPr>
                                  <w:jc w:val="center"/>
                                </w:pPr>
                                <w:r>
                                  <w:fldChar w:fldCharType="begin"/>
                                </w:r>
                                <w:r>
                                  <w:instrText>PAGE    \* MERGEFORMAT</w:instrText>
                                </w:r>
                                <w:r>
                                  <w:fldChar w:fldCharType="separate"/>
                                </w:r>
                                <w:r w:rsidR="00ED182C" w:rsidRPr="00ED182C">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26"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BBBc8lPgQAAAUOAAAOAAAAAAAA&#10;AAAAAAAAAC4CAABkcnMvZTJvRG9jLnhtbFBLAQItABQABgAIAAAAIQDwLbjk2wAAAAUBAAAPAAAA&#10;AAAAAAAAAAAAAJgGAABkcnMvZG93bnJldi54bWxQSwUGAAAAAAQABADzAAAAoA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4465EE" w:rsidRDefault="004465EE">
                          <w:pPr>
                            <w:jc w:val="center"/>
                          </w:pPr>
                          <w:r>
                            <w:fldChar w:fldCharType="begin"/>
                          </w:r>
                          <w:r>
                            <w:instrText>PAGE    \* MERGEFORMAT</w:instrText>
                          </w:r>
                          <w:r>
                            <w:fldChar w:fldCharType="separate"/>
                          </w:r>
                          <w:r w:rsidR="00ED182C" w:rsidRPr="00ED182C">
                            <w:rPr>
                              <w:noProof/>
                              <w:color w:val="8C8C8C" w:themeColor="background1" w:themeShade="8C"/>
                            </w:rPr>
                            <w:t>2</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B5" w:rsidRDefault="00D74AB5" w:rsidP="004465EE">
      <w:pPr>
        <w:spacing w:after="0" w:line="240" w:lineRule="auto"/>
      </w:pPr>
      <w:r>
        <w:separator/>
      </w:r>
    </w:p>
  </w:footnote>
  <w:footnote w:type="continuationSeparator" w:id="0">
    <w:p w:rsidR="00D74AB5" w:rsidRDefault="00D74AB5" w:rsidP="00446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B4996"/>
    <w:multiLevelType w:val="hybridMultilevel"/>
    <w:tmpl w:val="0354FF3E"/>
    <w:lvl w:ilvl="0" w:tplc="A184ADAA">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2B342C"/>
    <w:multiLevelType w:val="multilevel"/>
    <w:tmpl w:val="8DA2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462AF"/>
    <w:multiLevelType w:val="multilevel"/>
    <w:tmpl w:val="39A0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86F29"/>
    <w:multiLevelType w:val="multilevel"/>
    <w:tmpl w:val="A45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212AB"/>
    <w:multiLevelType w:val="multilevel"/>
    <w:tmpl w:val="DF7895D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D341E"/>
    <w:multiLevelType w:val="hybridMultilevel"/>
    <w:tmpl w:val="44864572"/>
    <w:lvl w:ilvl="0" w:tplc="8662BD62">
      <w:start w:val="1"/>
      <w:numFmt w:val="bullet"/>
      <w:lvlText w:val=""/>
      <w:lvlJc w:val="left"/>
      <w:pPr>
        <w:tabs>
          <w:tab w:val="num" w:pos="720"/>
        </w:tabs>
        <w:ind w:left="720" w:hanging="360"/>
      </w:pPr>
      <w:rPr>
        <w:rFonts w:ascii="Wingdings" w:hAnsi="Wingdings" w:hint="default"/>
      </w:rPr>
    </w:lvl>
    <w:lvl w:ilvl="1" w:tplc="EA160088" w:tentative="1">
      <w:start w:val="1"/>
      <w:numFmt w:val="bullet"/>
      <w:lvlText w:val=""/>
      <w:lvlJc w:val="left"/>
      <w:pPr>
        <w:tabs>
          <w:tab w:val="num" w:pos="1440"/>
        </w:tabs>
        <w:ind w:left="1440" w:hanging="360"/>
      </w:pPr>
      <w:rPr>
        <w:rFonts w:ascii="Wingdings" w:hAnsi="Wingdings" w:hint="default"/>
      </w:rPr>
    </w:lvl>
    <w:lvl w:ilvl="2" w:tplc="CED6A16A" w:tentative="1">
      <w:start w:val="1"/>
      <w:numFmt w:val="bullet"/>
      <w:lvlText w:val=""/>
      <w:lvlJc w:val="left"/>
      <w:pPr>
        <w:tabs>
          <w:tab w:val="num" w:pos="2160"/>
        </w:tabs>
        <w:ind w:left="2160" w:hanging="360"/>
      </w:pPr>
      <w:rPr>
        <w:rFonts w:ascii="Wingdings" w:hAnsi="Wingdings" w:hint="default"/>
      </w:rPr>
    </w:lvl>
    <w:lvl w:ilvl="3" w:tplc="C7CC6D92" w:tentative="1">
      <w:start w:val="1"/>
      <w:numFmt w:val="bullet"/>
      <w:lvlText w:val=""/>
      <w:lvlJc w:val="left"/>
      <w:pPr>
        <w:tabs>
          <w:tab w:val="num" w:pos="2880"/>
        </w:tabs>
        <w:ind w:left="2880" w:hanging="360"/>
      </w:pPr>
      <w:rPr>
        <w:rFonts w:ascii="Wingdings" w:hAnsi="Wingdings" w:hint="default"/>
      </w:rPr>
    </w:lvl>
    <w:lvl w:ilvl="4" w:tplc="FFA06038" w:tentative="1">
      <w:start w:val="1"/>
      <w:numFmt w:val="bullet"/>
      <w:lvlText w:val=""/>
      <w:lvlJc w:val="left"/>
      <w:pPr>
        <w:tabs>
          <w:tab w:val="num" w:pos="3600"/>
        </w:tabs>
        <w:ind w:left="3600" w:hanging="360"/>
      </w:pPr>
      <w:rPr>
        <w:rFonts w:ascii="Wingdings" w:hAnsi="Wingdings" w:hint="default"/>
      </w:rPr>
    </w:lvl>
    <w:lvl w:ilvl="5" w:tplc="D3CCCA92" w:tentative="1">
      <w:start w:val="1"/>
      <w:numFmt w:val="bullet"/>
      <w:lvlText w:val=""/>
      <w:lvlJc w:val="left"/>
      <w:pPr>
        <w:tabs>
          <w:tab w:val="num" w:pos="4320"/>
        </w:tabs>
        <w:ind w:left="4320" w:hanging="360"/>
      </w:pPr>
      <w:rPr>
        <w:rFonts w:ascii="Wingdings" w:hAnsi="Wingdings" w:hint="default"/>
      </w:rPr>
    </w:lvl>
    <w:lvl w:ilvl="6" w:tplc="BA48040A" w:tentative="1">
      <w:start w:val="1"/>
      <w:numFmt w:val="bullet"/>
      <w:lvlText w:val=""/>
      <w:lvlJc w:val="left"/>
      <w:pPr>
        <w:tabs>
          <w:tab w:val="num" w:pos="5040"/>
        </w:tabs>
        <w:ind w:left="5040" w:hanging="360"/>
      </w:pPr>
      <w:rPr>
        <w:rFonts w:ascii="Wingdings" w:hAnsi="Wingdings" w:hint="default"/>
      </w:rPr>
    </w:lvl>
    <w:lvl w:ilvl="7" w:tplc="72F0062A" w:tentative="1">
      <w:start w:val="1"/>
      <w:numFmt w:val="bullet"/>
      <w:lvlText w:val=""/>
      <w:lvlJc w:val="left"/>
      <w:pPr>
        <w:tabs>
          <w:tab w:val="num" w:pos="5760"/>
        </w:tabs>
        <w:ind w:left="5760" w:hanging="360"/>
      </w:pPr>
      <w:rPr>
        <w:rFonts w:ascii="Wingdings" w:hAnsi="Wingdings" w:hint="default"/>
      </w:rPr>
    </w:lvl>
    <w:lvl w:ilvl="8" w:tplc="D8FA76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949D3"/>
    <w:multiLevelType w:val="multilevel"/>
    <w:tmpl w:val="EC2C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F4823"/>
    <w:multiLevelType w:val="multilevel"/>
    <w:tmpl w:val="5E56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B0E2B"/>
    <w:multiLevelType w:val="multilevel"/>
    <w:tmpl w:val="7538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B4D19"/>
    <w:multiLevelType w:val="hybridMultilevel"/>
    <w:tmpl w:val="3D1259F8"/>
    <w:lvl w:ilvl="0" w:tplc="5A98E9F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8011FC"/>
    <w:multiLevelType w:val="multilevel"/>
    <w:tmpl w:val="644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9349F"/>
    <w:multiLevelType w:val="hybridMultilevel"/>
    <w:tmpl w:val="3D1259F8"/>
    <w:lvl w:ilvl="0" w:tplc="5A98E9F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D30009"/>
    <w:multiLevelType w:val="hybridMultilevel"/>
    <w:tmpl w:val="F64C75C2"/>
    <w:lvl w:ilvl="0" w:tplc="A02EA5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10"/>
  </w:num>
  <w:num w:numId="6">
    <w:abstractNumId w:val="2"/>
  </w:num>
  <w:num w:numId="7">
    <w:abstractNumId w:val="3"/>
  </w:num>
  <w:num w:numId="8">
    <w:abstractNumId w:val="7"/>
  </w:num>
  <w:num w:numId="9">
    <w:abstractNumId w:val="5"/>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48"/>
    <w:rsid w:val="00001409"/>
    <w:rsid w:val="00002437"/>
    <w:rsid w:val="00007F5E"/>
    <w:rsid w:val="00026A97"/>
    <w:rsid w:val="000371E3"/>
    <w:rsid w:val="000442C2"/>
    <w:rsid w:val="00051ECE"/>
    <w:rsid w:val="00052EAA"/>
    <w:rsid w:val="000540BE"/>
    <w:rsid w:val="00060AA8"/>
    <w:rsid w:val="00062AB7"/>
    <w:rsid w:val="00063673"/>
    <w:rsid w:val="00072448"/>
    <w:rsid w:val="000773B5"/>
    <w:rsid w:val="00081D35"/>
    <w:rsid w:val="00083CEA"/>
    <w:rsid w:val="000A02C5"/>
    <w:rsid w:val="000B05DA"/>
    <w:rsid w:val="000D47CC"/>
    <w:rsid w:val="000D7896"/>
    <w:rsid w:val="000E3D75"/>
    <w:rsid w:val="000E4DEB"/>
    <w:rsid w:val="000E68DD"/>
    <w:rsid w:val="000F36B7"/>
    <w:rsid w:val="000F413F"/>
    <w:rsid w:val="001066D1"/>
    <w:rsid w:val="00113D40"/>
    <w:rsid w:val="001275A5"/>
    <w:rsid w:val="00144228"/>
    <w:rsid w:val="00144343"/>
    <w:rsid w:val="001479C9"/>
    <w:rsid w:val="001565CA"/>
    <w:rsid w:val="0015667B"/>
    <w:rsid w:val="001570F4"/>
    <w:rsid w:val="001571EA"/>
    <w:rsid w:val="001576A1"/>
    <w:rsid w:val="00165E53"/>
    <w:rsid w:val="001679FE"/>
    <w:rsid w:val="0017347D"/>
    <w:rsid w:val="00173FE5"/>
    <w:rsid w:val="00191A04"/>
    <w:rsid w:val="001A16DE"/>
    <w:rsid w:val="001A2F0D"/>
    <w:rsid w:val="001B1833"/>
    <w:rsid w:val="001B1F7F"/>
    <w:rsid w:val="001B7274"/>
    <w:rsid w:val="001C7BAE"/>
    <w:rsid w:val="001D609D"/>
    <w:rsid w:val="001E2E78"/>
    <w:rsid w:val="001F1D58"/>
    <w:rsid w:val="001F50F4"/>
    <w:rsid w:val="001F7C45"/>
    <w:rsid w:val="002004AD"/>
    <w:rsid w:val="00200F8C"/>
    <w:rsid w:val="0021232B"/>
    <w:rsid w:val="00220481"/>
    <w:rsid w:val="00222292"/>
    <w:rsid w:val="00224BFE"/>
    <w:rsid w:val="00225D63"/>
    <w:rsid w:val="00231213"/>
    <w:rsid w:val="00234A8C"/>
    <w:rsid w:val="002449B0"/>
    <w:rsid w:val="00246BDF"/>
    <w:rsid w:val="002505AC"/>
    <w:rsid w:val="00251D00"/>
    <w:rsid w:val="0026725D"/>
    <w:rsid w:val="00283769"/>
    <w:rsid w:val="002851C8"/>
    <w:rsid w:val="002950F6"/>
    <w:rsid w:val="002A62AA"/>
    <w:rsid w:val="002A73A8"/>
    <w:rsid w:val="002B1F7E"/>
    <w:rsid w:val="002C7B1F"/>
    <w:rsid w:val="002D4840"/>
    <w:rsid w:val="002E2141"/>
    <w:rsid w:val="002E3B6B"/>
    <w:rsid w:val="002E7E0C"/>
    <w:rsid w:val="002F1750"/>
    <w:rsid w:val="00301D0D"/>
    <w:rsid w:val="00306348"/>
    <w:rsid w:val="00310ABB"/>
    <w:rsid w:val="00311DBD"/>
    <w:rsid w:val="0031238E"/>
    <w:rsid w:val="00312E40"/>
    <w:rsid w:val="0031628C"/>
    <w:rsid w:val="00316B26"/>
    <w:rsid w:val="00316D35"/>
    <w:rsid w:val="003206F3"/>
    <w:rsid w:val="00326104"/>
    <w:rsid w:val="003327F2"/>
    <w:rsid w:val="00335F1E"/>
    <w:rsid w:val="00337CC4"/>
    <w:rsid w:val="003446BE"/>
    <w:rsid w:val="00346A0C"/>
    <w:rsid w:val="003505FA"/>
    <w:rsid w:val="00350AE7"/>
    <w:rsid w:val="00353170"/>
    <w:rsid w:val="003534C8"/>
    <w:rsid w:val="00354273"/>
    <w:rsid w:val="00366D65"/>
    <w:rsid w:val="00370C19"/>
    <w:rsid w:val="00375CDD"/>
    <w:rsid w:val="003A221A"/>
    <w:rsid w:val="003A232A"/>
    <w:rsid w:val="003A7F12"/>
    <w:rsid w:val="003B3930"/>
    <w:rsid w:val="003B6E9D"/>
    <w:rsid w:val="003C49BD"/>
    <w:rsid w:val="003E4BE0"/>
    <w:rsid w:val="003E63F8"/>
    <w:rsid w:val="003E795E"/>
    <w:rsid w:val="00411053"/>
    <w:rsid w:val="004113B2"/>
    <w:rsid w:val="00411EAA"/>
    <w:rsid w:val="00444331"/>
    <w:rsid w:val="00444632"/>
    <w:rsid w:val="004465EE"/>
    <w:rsid w:val="00450ED2"/>
    <w:rsid w:val="004617AE"/>
    <w:rsid w:val="004638A6"/>
    <w:rsid w:val="00477448"/>
    <w:rsid w:val="00487863"/>
    <w:rsid w:val="00492857"/>
    <w:rsid w:val="00493957"/>
    <w:rsid w:val="00495034"/>
    <w:rsid w:val="00496F01"/>
    <w:rsid w:val="004B1A53"/>
    <w:rsid w:val="004B3FA4"/>
    <w:rsid w:val="004B61C5"/>
    <w:rsid w:val="004B6B17"/>
    <w:rsid w:val="004C4BC0"/>
    <w:rsid w:val="004D2814"/>
    <w:rsid w:val="004D2F7C"/>
    <w:rsid w:val="00500001"/>
    <w:rsid w:val="00513433"/>
    <w:rsid w:val="00513D32"/>
    <w:rsid w:val="00517CF4"/>
    <w:rsid w:val="00541DE5"/>
    <w:rsid w:val="00543510"/>
    <w:rsid w:val="00543CF4"/>
    <w:rsid w:val="005463FD"/>
    <w:rsid w:val="00554B24"/>
    <w:rsid w:val="0056778B"/>
    <w:rsid w:val="00571C4A"/>
    <w:rsid w:val="00573F58"/>
    <w:rsid w:val="0058561B"/>
    <w:rsid w:val="005857A8"/>
    <w:rsid w:val="00590BEC"/>
    <w:rsid w:val="005B2E36"/>
    <w:rsid w:val="005B4061"/>
    <w:rsid w:val="005B5D68"/>
    <w:rsid w:val="005C39A7"/>
    <w:rsid w:val="005C3AB9"/>
    <w:rsid w:val="005C763D"/>
    <w:rsid w:val="005D61B4"/>
    <w:rsid w:val="005D7947"/>
    <w:rsid w:val="005E09A5"/>
    <w:rsid w:val="00603D73"/>
    <w:rsid w:val="0060456B"/>
    <w:rsid w:val="006073DE"/>
    <w:rsid w:val="00612720"/>
    <w:rsid w:val="00624B31"/>
    <w:rsid w:val="006258EB"/>
    <w:rsid w:val="00642BB2"/>
    <w:rsid w:val="006445E2"/>
    <w:rsid w:val="00665B16"/>
    <w:rsid w:val="00666CA3"/>
    <w:rsid w:val="0067265E"/>
    <w:rsid w:val="0067403B"/>
    <w:rsid w:val="00691A24"/>
    <w:rsid w:val="00692516"/>
    <w:rsid w:val="006937B5"/>
    <w:rsid w:val="00695366"/>
    <w:rsid w:val="006A785B"/>
    <w:rsid w:val="006B106F"/>
    <w:rsid w:val="006C443B"/>
    <w:rsid w:val="006C6B09"/>
    <w:rsid w:val="006E7154"/>
    <w:rsid w:val="006F1987"/>
    <w:rsid w:val="006F21EE"/>
    <w:rsid w:val="006F6166"/>
    <w:rsid w:val="007017CC"/>
    <w:rsid w:val="00705682"/>
    <w:rsid w:val="00711378"/>
    <w:rsid w:val="007245F5"/>
    <w:rsid w:val="00733C93"/>
    <w:rsid w:val="00734D04"/>
    <w:rsid w:val="0073692B"/>
    <w:rsid w:val="007443F5"/>
    <w:rsid w:val="00753D54"/>
    <w:rsid w:val="00783BD6"/>
    <w:rsid w:val="00784CBA"/>
    <w:rsid w:val="00785767"/>
    <w:rsid w:val="00787F8B"/>
    <w:rsid w:val="00791D65"/>
    <w:rsid w:val="007A2EE3"/>
    <w:rsid w:val="007A5CC0"/>
    <w:rsid w:val="007B275F"/>
    <w:rsid w:val="007C2132"/>
    <w:rsid w:val="007D5B05"/>
    <w:rsid w:val="007E4463"/>
    <w:rsid w:val="007F2319"/>
    <w:rsid w:val="007F5E08"/>
    <w:rsid w:val="007F6D3C"/>
    <w:rsid w:val="007F7B93"/>
    <w:rsid w:val="008015D0"/>
    <w:rsid w:val="00802A3E"/>
    <w:rsid w:val="008070DA"/>
    <w:rsid w:val="008079C0"/>
    <w:rsid w:val="00810002"/>
    <w:rsid w:val="00817DD6"/>
    <w:rsid w:val="008243F2"/>
    <w:rsid w:val="0083089C"/>
    <w:rsid w:val="00831B1E"/>
    <w:rsid w:val="00833E1C"/>
    <w:rsid w:val="00835DD8"/>
    <w:rsid w:val="00843AFA"/>
    <w:rsid w:val="008505F7"/>
    <w:rsid w:val="008606B2"/>
    <w:rsid w:val="00864180"/>
    <w:rsid w:val="0086759B"/>
    <w:rsid w:val="008714F5"/>
    <w:rsid w:val="00874CD9"/>
    <w:rsid w:val="0088528E"/>
    <w:rsid w:val="008937A5"/>
    <w:rsid w:val="008A205C"/>
    <w:rsid w:val="008C0301"/>
    <w:rsid w:val="008D5FEC"/>
    <w:rsid w:val="008E441B"/>
    <w:rsid w:val="008F0F5D"/>
    <w:rsid w:val="008F5990"/>
    <w:rsid w:val="008F65C6"/>
    <w:rsid w:val="008F7CA0"/>
    <w:rsid w:val="00901B30"/>
    <w:rsid w:val="009036E7"/>
    <w:rsid w:val="00914CFC"/>
    <w:rsid w:val="00916077"/>
    <w:rsid w:val="0092188B"/>
    <w:rsid w:val="0092502D"/>
    <w:rsid w:val="009339B0"/>
    <w:rsid w:val="00935153"/>
    <w:rsid w:val="009379A7"/>
    <w:rsid w:val="00952CF3"/>
    <w:rsid w:val="00953E9F"/>
    <w:rsid w:val="0095613D"/>
    <w:rsid w:val="00964229"/>
    <w:rsid w:val="0097129D"/>
    <w:rsid w:val="00971FA7"/>
    <w:rsid w:val="00974AB0"/>
    <w:rsid w:val="00985F29"/>
    <w:rsid w:val="009928D6"/>
    <w:rsid w:val="009B152E"/>
    <w:rsid w:val="009B7A56"/>
    <w:rsid w:val="009C039D"/>
    <w:rsid w:val="009C3036"/>
    <w:rsid w:val="009C4ECA"/>
    <w:rsid w:val="009C5467"/>
    <w:rsid w:val="009C702D"/>
    <w:rsid w:val="009D2AF0"/>
    <w:rsid w:val="00A0180F"/>
    <w:rsid w:val="00A16265"/>
    <w:rsid w:val="00A36A23"/>
    <w:rsid w:val="00A40730"/>
    <w:rsid w:val="00A43D64"/>
    <w:rsid w:val="00A575A5"/>
    <w:rsid w:val="00A57C42"/>
    <w:rsid w:val="00A63B39"/>
    <w:rsid w:val="00A7080B"/>
    <w:rsid w:val="00A85140"/>
    <w:rsid w:val="00A9016C"/>
    <w:rsid w:val="00A90948"/>
    <w:rsid w:val="00A938EB"/>
    <w:rsid w:val="00A94C2F"/>
    <w:rsid w:val="00AA4573"/>
    <w:rsid w:val="00AB0F78"/>
    <w:rsid w:val="00AB27F7"/>
    <w:rsid w:val="00AC1E0E"/>
    <w:rsid w:val="00AC5817"/>
    <w:rsid w:val="00AC789B"/>
    <w:rsid w:val="00AD2716"/>
    <w:rsid w:val="00AD6E62"/>
    <w:rsid w:val="00AF3971"/>
    <w:rsid w:val="00AF5F2D"/>
    <w:rsid w:val="00B06D2B"/>
    <w:rsid w:val="00B10965"/>
    <w:rsid w:val="00B11601"/>
    <w:rsid w:val="00B131F8"/>
    <w:rsid w:val="00B13D0C"/>
    <w:rsid w:val="00B26E60"/>
    <w:rsid w:val="00B27C02"/>
    <w:rsid w:val="00B35C33"/>
    <w:rsid w:val="00B369C0"/>
    <w:rsid w:val="00B40947"/>
    <w:rsid w:val="00B46FE6"/>
    <w:rsid w:val="00B50307"/>
    <w:rsid w:val="00B609B9"/>
    <w:rsid w:val="00B67F2A"/>
    <w:rsid w:val="00B725F0"/>
    <w:rsid w:val="00B823A7"/>
    <w:rsid w:val="00B9091B"/>
    <w:rsid w:val="00B909A0"/>
    <w:rsid w:val="00B91011"/>
    <w:rsid w:val="00B96167"/>
    <w:rsid w:val="00BA6A8B"/>
    <w:rsid w:val="00BB4A41"/>
    <w:rsid w:val="00BC1526"/>
    <w:rsid w:val="00BC6227"/>
    <w:rsid w:val="00BD0B57"/>
    <w:rsid w:val="00BD1631"/>
    <w:rsid w:val="00BE1566"/>
    <w:rsid w:val="00BE27BF"/>
    <w:rsid w:val="00BE3FAB"/>
    <w:rsid w:val="00BE6806"/>
    <w:rsid w:val="00C02038"/>
    <w:rsid w:val="00C20A4A"/>
    <w:rsid w:val="00C2224D"/>
    <w:rsid w:val="00C259BF"/>
    <w:rsid w:val="00C341F5"/>
    <w:rsid w:val="00C348BC"/>
    <w:rsid w:val="00C36767"/>
    <w:rsid w:val="00C4077F"/>
    <w:rsid w:val="00C43243"/>
    <w:rsid w:val="00C43E1F"/>
    <w:rsid w:val="00C54C0D"/>
    <w:rsid w:val="00C7605A"/>
    <w:rsid w:val="00C77B2F"/>
    <w:rsid w:val="00C860EC"/>
    <w:rsid w:val="00C862C6"/>
    <w:rsid w:val="00C8733A"/>
    <w:rsid w:val="00CA3412"/>
    <w:rsid w:val="00CB4F6C"/>
    <w:rsid w:val="00CB7697"/>
    <w:rsid w:val="00CB7A0E"/>
    <w:rsid w:val="00CC1185"/>
    <w:rsid w:val="00CC59B8"/>
    <w:rsid w:val="00CC6F92"/>
    <w:rsid w:val="00CC7926"/>
    <w:rsid w:val="00CD27E7"/>
    <w:rsid w:val="00CE0E1F"/>
    <w:rsid w:val="00CE1923"/>
    <w:rsid w:val="00CE2626"/>
    <w:rsid w:val="00CE2C25"/>
    <w:rsid w:val="00CE6518"/>
    <w:rsid w:val="00D03142"/>
    <w:rsid w:val="00D2628A"/>
    <w:rsid w:val="00D34213"/>
    <w:rsid w:val="00D438EB"/>
    <w:rsid w:val="00D43F09"/>
    <w:rsid w:val="00D50910"/>
    <w:rsid w:val="00D602DD"/>
    <w:rsid w:val="00D74AB5"/>
    <w:rsid w:val="00D75F7A"/>
    <w:rsid w:val="00D80310"/>
    <w:rsid w:val="00D83FF1"/>
    <w:rsid w:val="00D918CE"/>
    <w:rsid w:val="00D91C63"/>
    <w:rsid w:val="00D97B5B"/>
    <w:rsid w:val="00DA3FF1"/>
    <w:rsid w:val="00DB0940"/>
    <w:rsid w:val="00DC07A7"/>
    <w:rsid w:val="00DC1DA2"/>
    <w:rsid w:val="00DC49D6"/>
    <w:rsid w:val="00DC5AA7"/>
    <w:rsid w:val="00DD2E99"/>
    <w:rsid w:val="00DD7E55"/>
    <w:rsid w:val="00DE4F90"/>
    <w:rsid w:val="00E01829"/>
    <w:rsid w:val="00E13C4B"/>
    <w:rsid w:val="00E142EF"/>
    <w:rsid w:val="00E15591"/>
    <w:rsid w:val="00E15D41"/>
    <w:rsid w:val="00E269AB"/>
    <w:rsid w:val="00E371A1"/>
    <w:rsid w:val="00E543A6"/>
    <w:rsid w:val="00E54943"/>
    <w:rsid w:val="00E61183"/>
    <w:rsid w:val="00E92693"/>
    <w:rsid w:val="00EA08FB"/>
    <w:rsid w:val="00EA7B10"/>
    <w:rsid w:val="00EB38E9"/>
    <w:rsid w:val="00ED182C"/>
    <w:rsid w:val="00EE230A"/>
    <w:rsid w:val="00EE3F6F"/>
    <w:rsid w:val="00EF1E8C"/>
    <w:rsid w:val="00EF315D"/>
    <w:rsid w:val="00EF728B"/>
    <w:rsid w:val="00F04FA7"/>
    <w:rsid w:val="00F062C4"/>
    <w:rsid w:val="00F14F38"/>
    <w:rsid w:val="00F2154A"/>
    <w:rsid w:val="00F276E4"/>
    <w:rsid w:val="00F51ACB"/>
    <w:rsid w:val="00F52916"/>
    <w:rsid w:val="00F57C59"/>
    <w:rsid w:val="00F65D38"/>
    <w:rsid w:val="00F8095C"/>
    <w:rsid w:val="00F853A8"/>
    <w:rsid w:val="00F914DC"/>
    <w:rsid w:val="00F96E20"/>
    <w:rsid w:val="00FD1B85"/>
    <w:rsid w:val="00FD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F06AE6-8D0E-4895-9E88-E6345CCB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909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948"/>
    <w:rPr>
      <w:rFonts w:ascii="Times New Roman" w:eastAsia="Times New Roman" w:hAnsi="Times New Roman" w:cs="Times New Roman"/>
      <w:b/>
      <w:bCs/>
      <w:sz w:val="36"/>
      <w:szCs w:val="36"/>
      <w:lang w:eastAsia="ru-RU"/>
    </w:rPr>
  </w:style>
  <w:style w:type="paragraph" w:customStyle="1" w:styleId="justify">
    <w:name w:val="justify"/>
    <w:basedOn w:val="a"/>
    <w:rsid w:val="00A90948"/>
    <w:pPr>
      <w:spacing w:before="100" w:beforeAutospacing="1" w:after="100" w:afterAutospacing="1" w:line="240" w:lineRule="auto"/>
      <w:jc w:val="both"/>
    </w:pPr>
    <w:rPr>
      <w:rFonts w:ascii="Verdana" w:eastAsia="Times New Roman" w:hAnsi="Verdana" w:cs="Times New Roman"/>
      <w:color w:val="000000"/>
      <w:sz w:val="2"/>
      <w:szCs w:val="2"/>
      <w:lang w:eastAsia="ru-RU"/>
    </w:rPr>
  </w:style>
  <w:style w:type="paragraph" w:customStyle="1" w:styleId="center">
    <w:name w:val="center"/>
    <w:basedOn w:val="a"/>
    <w:rsid w:val="00A90948"/>
    <w:pPr>
      <w:spacing w:before="100" w:beforeAutospacing="1" w:after="100" w:afterAutospacing="1" w:line="240" w:lineRule="auto"/>
      <w:jc w:val="center"/>
    </w:pPr>
    <w:rPr>
      <w:rFonts w:ascii="Verdana" w:eastAsia="Times New Roman" w:hAnsi="Verdana" w:cs="Times New Roman"/>
      <w:color w:val="000000"/>
      <w:sz w:val="2"/>
      <w:szCs w:val="2"/>
      <w:lang w:eastAsia="ru-RU"/>
    </w:rPr>
  </w:style>
  <w:style w:type="paragraph" w:styleId="a3">
    <w:name w:val="List Paragraph"/>
    <w:basedOn w:val="a"/>
    <w:uiPriority w:val="34"/>
    <w:qFormat/>
    <w:rsid w:val="001679FE"/>
    <w:pPr>
      <w:ind w:left="720"/>
      <w:contextualSpacing/>
    </w:pPr>
  </w:style>
  <w:style w:type="paragraph" w:styleId="a4">
    <w:name w:val="No Spacing"/>
    <w:uiPriority w:val="1"/>
    <w:qFormat/>
    <w:rsid w:val="006A785B"/>
    <w:pPr>
      <w:spacing w:after="0" w:line="240" w:lineRule="auto"/>
    </w:pPr>
  </w:style>
  <w:style w:type="paragraph" w:styleId="a5">
    <w:name w:val="header"/>
    <w:basedOn w:val="a"/>
    <w:link w:val="a6"/>
    <w:uiPriority w:val="99"/>
    <w:unhideWhenUsed/>
    <w:rsid w:val="004465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65EE"/>
  </w:style>
  <w:style w:type="paragraph" w:styleId="a7">
    <w:name w:val="footer"/>
    <w:basedOn w:val="a"/>
    <w:link w:val="a8"/>
    <w:uiPriority w:val="99"/>
    <w:unhideWhenUsed/>
    <w:rsid w:val="004465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65EE"/>
  </w:style>
  <w:style w:type="paragraph" w:styleId="a9">
    <w:name w:val="Balloon Text"/>
    <w:basedOn w:val="a"/>
    <w:link w:val="aa"/>
    <w:uiPriority w:val="99"/>
    <w:semiHidden/>
    <w:unhideWhenUsed/>
    <w:rsid w:val="004465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465EE"/>
    <w:rPr>
      <w:rFonts w:ascii="Segoe UI" w:hAnsi="Segoe UI" w:cs="Segoe UI"/>
      <w:sz w:val="18"/>
      <w:szCs w:val="18"/>
    </w:rPr>
  </w:style>
  <w:style w:type="character" w:styleId="ab">
    <w:name w:val="Hyperlink"/>
    <w:basedOn w:val="a0"/>
    <w:uiPriority w:val="99"/>
    <w:unhideWhenUsed/>
    <w:rsid w:val="00444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2">
      <w:bodyDiv w:val="1"/>
      <w:marLeft w:val="0"/>
      <w:marRight w:val="0"/>
      <w:marTop w:val="0"/>
      <w:marBottom w:val="0"/>
      <w:divBdr>
        <w:top w:val="none" w:sz="0" w:space="0" w:color="auto"/>
        <w:left w:val="none" w:sz="0" w:space="0" w:color="auto"/>
        <w:bottom w:val="none" w:sz="0" w:space="0" w:color="auto"/>
        <w:right w:val="none" w:sz="0" w:space="0" w:color="auto"/>
      </w:divBdr>
    </w:div>
    <w:div w:id="109326309">
      <w:bodyDiv w:val="1"/>
      <w:marLeft w:val="0"/>
      <w:marRight w:val="0"/>
      <w:marTop w:val="0"/>
      <w:marBottom w:val="0"/>
      <w:divBdr>
        <w:top w:val="none" w:sz="0" w:space="0" w:color="auto"/>
        <w:left w:val="none" w:sz="0" w:space="0" w:color="auto"/>
        <w:bottom w:val="none" w:sz="0" w:space="0" w:color="auto"/>
        <w:right w:val="none" w:sz="0" w:space="0" w:color="auto"/>
      </w:divBdr>
    </w:div>
    <w:div w:id="111369214">
      <w:bodyDiv w:val="1"/>
      <w:marLeft w:val="0"/>
      <w:marRight w:val="0"/>
      <w:marTop w:val="0"/>
      <w:marBottom w:val="0"/>
      <w:divBdr>
        <w:top w:val="none" w:sz="0" w:space="0" w:color="auto"/>
        <w:left w:val="none" w:sz="0" w:space="0" w:color="auto"/>
        <w:bottom w:val="none" w:sz="0" w:space="0" w:color="auto"/>
        <w:right w:val="none" w:sz="0" w:space="0" w:color="auto"/>
      </w:divBdr>
    </w:div>
    <w:div w:id="163976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7497">
          <w:marLeft w:val="0"/>
          <w:marRight w:val="0"/>
          <w:marTop w:val="0"/>
          <w:marBottom w:val="3645"/>
          <w:divBdr>
            <w:top w:val="none" w:sz="0" w:space="0" w:color="auto"/>
            <w:left w:val="none" w:sz="0" w:space="0" w:color="auto"/>
            <w:bottom w:val="none" w:sz="0" w:space="0" w:color="auto"/>
            <w:right w:val="none" w:sz="0" w:space="0" w:color="auto"/>
          </w:divBdr>
          <w:divsChild>
            <w:div w:id="590313489">
              <w:marLeft w:val="0"/>
              <w:marRight w:val="0"/>
              <w:marTop w:val="0"/>
              <w:marBottom w:val="0"/>
              <w:divBdr>
                <w:top w:val="none" w:sz="0" w:space="0" w:color="auto"/>
                <w:left w:val="none" w:sz="0" w:space="0" w:color="auto"/>
                <w:bottom w:val="none" w:sz="0" w:space="0" w:color="auto"/>
                <w:right w:val="none" w:sz="0" w:space="0" w:color="auto"/>
              </w:divBdr>
              <w:divsChild>
                <w:div w:id="1996950813">
                  <w:marLeft w:val="0"/>
                  <w:marRight w:val="0"/>
                  <w:marTop w:val="0"/>
                  <w:marBottom w:val="0"/>
                  <w:divBdr>
                    <w:top w:val="none" w:sz="0" w:space="0" w:color="auto"/>
                    <w:left w:val="none" w:sz="0" w:space="0" w:color="auto"/>
                    <w:bottom w:val="none" w:sz="0" w:space="0" w:color="auto"/>
                    <w:right w:val="none" w:sz="0" w:space="0" w:color="auto"/>
                  </w:divBdr>
                  <w:divsChild>
                    <w:div w:id="11514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0921">
      <w:bodyDiv w:val="1"/>
      <w:marLeft w:val="0"/>
      <w:marRight w:val="0"/>
      <w:marTop w:val="0"/>
      <w:marBottom w:val="0"/>
      <w:divBdr>
        <w:top w:val="none" w:sz="0" w:space="0" w:color="auto"/>
        <w:left w:val="none" w:sz="0" w:space="0" w:color="auto"/>
        <w:bottom w:val="none" w:sz="0" w:space="0" w:color="auto"/>
        <w:right w:val="none" w:sz="0" w:space="0" w:color="auto"/>
      </w:divBdr>
    </w:div>
    <w:div w:id="237447401">
      <w:bodyDiv w:val="1"/>
      <w:marLeft w:val="0"/>
      <w:marRight w:val="0"/>
      <w:marTop w:val="0"/>
      <w:marBottom w:val="0"/>
      <w:divBdr>
        <w:top w:val="none" w:sz="0" w:space="0" w:color="auto"/>
        <w:left w:val="none" w:sz="0" w:space="0" w:color="auto"/>
        <w:bottom w:val="none" w:sz="0" w:space="0" w:color="auto"/>
        <w:right w:val="none" w:sz="0" w:space="0" w:color="auto"/>
      </w:divBdr>
      <w:divsChild>
        <w:div w:id="28188194">
          <w:marLeft w:val="446"/>
          <w:marRight w:val="0"/>
          <w:marTop w:val="0"/>
          <w:marBottom w:val="0"/>
          <w:divBdr>
            <w:top w:val="none" w:sz="0" w:space="0" w:color="auto"/>
            <w:left w:val="none" w:sz="0" w:space="0" w:color="auto"/>
            <w:bottom w:val="none" w:sz="0" w:space="0" w:color="auto"/>
            <w:right w:val="none" w:sz="0" w:space="0" w:color="auto"/>
          </w:divBdr>
        </w:div>
        <w:div w:id="161622620">
          <w:marLeft w:val="446"/>
          <w:marRight w:val="0"/>
          <w:marTop w:val="0"/>
          <w:marBottom w:val="0"/>
          <w:divBdr>
            <w:top w:val="none" w:sz="0" w:space="0" w:color="auto"/>
            <w:left w:val="none" w:sz="0" w:space="0" w:color="auto"/>
            <w:bottom w:val="none" w:sz="0" w:space="0" w:color="auto"/>
            <w:right w:val="none" w:sz="0" w:space="0" w:color="auto"/>
          </w:divBdr>
        </w:div>
        <w:div w:id="1003823213">
          <w:marLeft w:val="446"/>
          <w:marRight w:val="0"/>
          <w:marTop w:val="0"/>
          <w:marBottom w:val="0"/>
          <w:divBdr>
            <w:top w:val="none" w:sz="0" w:space="0" w:color="auto"/>
            <w:left w:val="none" w:sz="0" w:space="0" w:color="auto"/>
            <w:bottom w:val="none" w:sz="0" w:space="0" w:color="auto"/>
            <w:right w:val="none" w:sz="0" w:space="0" w:color="auto"/>
          </w:divBdr>
        </w:div>
        <w:div w:id="1309288627">
          <w:marLeft w:val="446"/>
          <w:marRight w:val="0"/>
          <w:marTop w:val="0"/>
          <w:marBottom w:val="0"/>
          <w:divBdr>
            <w:top w:val="none" w:sz="0" w:space="0" w:color="auto"/>
            <w:left w:val="none" w:sz="0" w:space="0" w:color="auto"/>
            <w:bottom w:val="none" w:sz="0" w:space="0" w:color="auto"/>
            <w:right w:val="none" w:sz="0" w:space="0" w:color="auto"/>
          </w:divBdr>
        </w:div>
        <w:div w:id="1973755339">
          <w:marLeft w:val="446"/>
          <w:marRight w:val="0"/>
          <w:marTop w:val="0"/>
          <w:marBottom w:val="0"/>
          <w:divBdr>
            <w:top w:val="none" w:sz="0" w:space="0" w:color="auto"/>
            <w:left w:val="none" w:sz="0" w:space="0" w:color="auto"/>
            <w:bottom w:val="none" w:sz="0" w:space="0" w:color="auto"/>
            <w:right w:val="none" w:sz="0" w:space="0" w:color="auto"/>
          </w:divBdr>
        </w:div>
      </w:divsChild>
    </w:div>
    <w:div w:id="273631600">
      <w:bodyDiv w:val="1"/>
      <w:marLeft w:val="0"/>
      <w:marRight w:val="0"/>
      <w:marTop w:val="0"/>
      <w:marBottom w:val="0"/>
      <w:divBdr>
        <w:top w:val="none" w:sz="0" w:space="0" w:color="auto"/>
        <w:left w:val="none" w:sz="0" w:space="0" w:color="auto"/>
        <w:bottom w:val="none" w:sz="0" w:space="0" w:color="auto"/>
        <w:right w:val="none" w:sz="0" w:space="0" w:color="auto"/>
      </w:divBdr>
    </w:div>
    <w:div w:id="300382375">
      <w:bodyDiv w:val="1"/>
      <w:marLeft w:val="0"/>
      <w:marRight w:val="0"/>
      <w:marTop w:val="0"/>
      <w:marBottom w:val="0"/>
      <w:divBdr>
        <w:top w:val="none" w:sz="0" w:space="0" w:color="auto"/>
        <w:left w:val="none" w:sz="0" w:space="0" w:color="auto"/>
        <w:bottom w:val="none" w:sz="0" w:space="0" w:color="auto"/>
        <w:right w:val="none" w:sz="0" w:space="0" w:color="auto"/>
      </w:divBdr>
    </w:div>
    <w:div w:id="356084149">
      <w:bodyDiv w:val="1"/>
      <w:marLeft w:val="0"/>
      <w:marRight w:val="0"/>
      <w:marTop w:val="0"/>
      <w:marBottom w:val="0"/>
      <w:divBdr>
        <w:top w:val="none" w:sz="0" w:space="0" w:color="auto"/>
        <w:left w:val="none" w:sz="0" w:space="0" w:color="auto"/>
        <w:bottom w:val="none" w:sz="0" w:space="0" w:color="auto"/>
        <w:right w:val="none" w:sz="0" w:space="0" w:color="auto"/>
      </w:divBdr>
      <w:divsChild>
        <w:div w:id="204952652">
          <w:marLeft w:val="0"/>
          <w:marRight w:val="0"/>
          <w:marTop w:val="0"/>
          <w:marBottom w:val="0"/>
          <w:divBdr>
            <w:top w:val="none" w:sz="0" w:space="0" w:color="auto"/>
            <w:left w:val="none" w:sz="0" w:space="0" w:color="auto"/>
            <w:bottom w:val="none" w:sz="0" w:space="0" w:color="auto"/>
            <w:right w:val="none" w:sz="0" w:space="0" w:color="auto"/>
          </w:divBdr>
          <w:divsChild>
            <w:div w:id="1905948824">
              <w:marLeft w:val="0"/>
              <w:marRight w:val="0"/>
              <w:marTop w:val="0"/>
              <w:marBottom w:val="0"/>
              <w:divBdr>
                <w:top w:val="none" w:sz="0" w:space="0" w:color="auto"/>
                <w:left w:val="none" w:sz="0" w:space="0" w:color="auto"/>
                <w:bottom w:val="none" w:sz="0" w:space="0" w:color="auto"/>
                <w:right w:val="none" w:sz="0" w:space="0" w:color="auto"/>
              </w:divBdr>
              <w:divsChild>
                <w:div w:id="87041850">
                  <w:marLeft w:val="0"/>
                  <w:marRight w:val="0"/>
                  <w:marTop w:val="0"/>
                  <w:marBottom w:val="0"/>
                  <w:divBdr>
                    <w:top w:val="none" w:sz="0" w:space="0" w:color="auto"/>
                    <w:left w:val="none" w:sz="0" w:space="0" w:color="auto"/>
                    <w:bottom w:val="none" w:sz="0" w:space="0" w:color="auto"/>
                    <w:right w:val="none" w:sz="0" w:space="0" w:color="auto"/>
                  </w:divBdr>
                  <w:divsChild>
                    <w:div w:id="2084063117">
                      <w:marLeft w:val="0"/>
                      <w:marRight w:val="0"/>
                      <w:marTop w:val="0"/>
                      <w:marBottom w:val="0"/>
                      <w:divBdr>
                        <w:top w:val="none" w:sz="0" w:space="0" w:color="auto"/>
                        <w:left w:val="none" w:sz="0" w:space="0" w:color="auto"/>
                        <w:bottom w:val="none" w:sz="0" w:space="0" w:color="auto"/>
                        <w:right w:val="none" w:sz="0" w:space="0" w:color="auto"/>
                      </w:divBdr>
                      <w:divsChild>
                        <w:div w:id="602686035">
                          <w:marLeft w:val="0"/>
                          <w:marRight w:val="0"/>
                          <w:marTop w:val="0"/>
                          <w:marBottom w:val="0"/>
                          <w:divBdr>
                            <w:top w:val="none" w:sz="0" w:space="0" w:color="auto"/>
                            <w:left w:val="none" w:sz="0" w:space="0" w:color="auto"/>
                            <w:bottom w:val="none" w:sz="0" w:space="0" w:color="auto"/>
                            <w:right w:val="none" w:sz="0" w:space="0" w:color="auto"/>
                          </w:divBdr>
                          <w:divsChild>
                            <w:div w:id="152841437">
                              <w:marLeft w:val="150"/>
                              <w:marRight w:val="150"/>
                              <w:marTop w:val="150"/>
                              <w:marBottom w:val="150"/>
                              <w:divBdr>
                                <w:top w:val="none" w:sz="0" w:space="0" w:color="auto"/>
                                <w:left w:val="none" w:sz="0" w:space="0" w:color="auto"/>
                                <w:bottom w:val="none" w:sz="0" w:space="0" w:color="auto"/>
                                <w:right w:val="none" w:sz="0" w:space="0" w:color="auto"/>
                              </w:divBdr>
                              <w:divsChild>
                                <w:div w:id="1417358679">
                                  <w:marLeft w:val="0"/>
                                  <w:marRight w:val="0"/>
                                  <w:marTop w:val="0"/>
                                  <w:marBottom w:val="0"/>
                                  <w:divBdr>
                                    <w:top w:val="none" w:sz="0" w:space="0" w:color="auto"/>
                                    <w:left w:val="none" w:sz="0" w:space="0" w:color="auto"/>
                                    <w:bottom w:val="none" w:sz="0" w:space="0" w:color="auto"/>
                                    <w:right w:val="none" w:sz="0" w:space="0" w:color="auto"/>
                                  </w:divBdr>
                                  <w:divsChild>
                                    <w:div w:id="957637657">
                                      <w:marLeft w:val="0"/>
                                      <w:marRight w:val="0"/>
                                      <w:marTop w:val="0"/>
                                      <w:marBottom w:val="0"/>
                                      <w:divBdr>
                                        <w:top w:val="none" w:sz="0" w:space="0" w:color="auto"/>
                                        <w:left w:val="none" w:sz="0" w:space="0" w:color="auto"/>
                                        <w:bottom w:val="none" w:sz="0" w:space="0" w:color="auto"/>
                                        <w:right w:val="none" w:sz="0" w:space="0" w:color="auto"/>
                                      </w:divBdr>
                                    </w:div>
                                    <w:div w:id="19643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503556">
      <w:bodyDiv w:val="1"/>
      <w:marLeft w:val="0"/>
      <w:marRight w:val="0"/>
      <w:marTop w:val="0"/>
      <w:marBottom w:val="0"/>
      <w:divBdr>
        <w:top w:val="none" w:sz="0" w:space="0" w:color="auto"/>
        <w:left w:val="none" w:sz="0" w:space="0" w:color="auto"/>
        <w:bottom w:val="none" w:sz="0" w:space="0" w:color="auto"/>
        <w:right w:val="none" w:sz="0" w:space="0" w:color="auto"/>
      </w:divBdr>
    </w:div>
    <w:div w:id="511144829">
      <w:bodyDiv w:val="1"/>
      <w:marLeft w:val="0"/>
      <w:marRight w:val="0"/>
      <w:marTop w:val="0"/>
      <w:marBottom w:val="0"/>
      <w:divBdr>
        <w:top w:val="none" w:sz="0" w:space="0" w:color="auto"/>
        <w:left w:val="none" w:sz="0" w:space="0" w:color="auto"/>
        <w:bottom w:val="none" w:sz="0" w:space="0" w:color="auto"/>
        <w:right w:val="none" w:sz="0" w:space="0" w:color="auto"/>
      </w:divBdr>
    </w:div>
    <w:div w:id="712731727">
      <w:bodyDiv w:val="1"/>
      <w:marLeft w:val="0"/>
      <w:marRight w:val="0"/>
      <w:marTop w:val="0"/>
      <w:marBottom w:val="0"/>
      <w:divBdr>
        <w:top w:val="none" w:sz="0" w:space="0" w:color="auto"/>
        <w:left w:val="none" w:sz="0" w:space="0" w:color="auto"/>
        <w:bottom w:val="none" w:sz="0" w:space="0" w:color="auto"/>
        <w:right w:val="none" w:sz="0" w:space="0" w:color="auto"/>
      </w:divBdr>
    </w:div>
    <w:div w:id="726075827">
      <w:bodyDiv w:val="1"/>
      <w:marLeft w:val="0"/>
      <w:marRight w:val="0"/>
      <w:marTop w:val="0"/>
      <w:marBottom w:val="0"/>
      <w:divBdr>
        <w:top w:val="none" w:sz="0" w:space="0" w:color="auto"/>
        <w:left w:val="none" w:sz="0" w:space="0" w:color="auto"/>
        <w:bottom w:val="none" w:sz="0" w:space="0" w:color="auto"/>
        <w:right w:val="none" w:sz="0" w:space="0" w:color="auto"/>
      </w:divBdr>
      <w:divsChild>
        <w:div w:id="1500346127">
          <w:marLeft w:val="0"/>
          <w:marRight w:val="0"/>
          <w:marTop w:val="0"/>
          <w:marBottom w:val="3645"/>
          <w:divBdr>
            <w:top w:val="none" w:sz="0" w:space="0" w:color="auto"/>
            <w:left w:val="none" w:sz="0" w:space="0" w:color="auto"/>
            <w:bottom w:val="none" w:sz="0" w:space="0" w:color="auto"/>
            <w:right w:val="none" w:sz="0" w:space="0" w:color="auto"/>
          </w:divBdr>
          <w:divsChild>
            <w:div w:id="1286162322">
              <w:marLeft w:val="0"/>
              <w:marRight w:val="0"/>
              <w:marTop w:val="0"/>
              <w:marBottom w:val="0"/>
              <w:divBdr>
                <w:top w:val="none" w:sz="0" w:space="0" w:color="auto"/>
                <w:left w:val="none" w:sz="0" w:space="0" w:color="auto"/>
                <w:bottom w:val="none" w:sz="0" w:space="0" w:color="auto"/>
                <w:right w:val="none" w:sz="0" w:space="0" w:color="auto"/>
              </w:divBdr>
              <w:divsChild>
                <w:div w:id="923338658">
                  <w:marLeft w:val="0"/>
                  <w:marRight w:val="0"/>
                  <w:marTop w:val="0"/>
                  <w:marBottom w:val="0"/>
                  <w:divBdr>
                    <w:top w:val="none" w:sz="0" w:space="0" w:color="auto"/>
                    <w:left w:val="none" w:sz="0" w:space="0" w:color="auto"/>
                    <w:bottom w:val="none" w:sz="0" w:space="0" w:color="auto"/>
                    <w:right w:val="none" w:sz="0" w:space="0" w:color="auto"/>
                  </w:divBdr>
                  <w:divsChild>
                    <w:div w:id="20081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58022">
      <w:bodyDiv w:val="1"/>
      <w:marLeft w:val="0"/>
      <w:marRight w:val="0"/>
      <w:marTop w:val="0"/>
      <w:marBottom w:val="0"/>
      <w:divBdr>
        <w:top w:val="none" w:sz="0" w:space="0" w:color="auto"/>
        <w:left w:val="none" w:sz="0" w:space="0" w:color="auto"/>
        <w:bottom w:val="none" w:sz="0" w:space="0" w:color="auto"/>
        <w:right w:val="none" w:sz="0" w:space="0" w:color="auto"/>
      </w:divBdr>
    </w:div>
    <w:div w:id="815804080">
      <w:bodyDiv w:val="1"/>
      <w:marLeft w:val="0"/>
      <w:marRight w:val="0"/>
      <w:marTop w:val="0"/>
      <w:marBottom w:val="0"/>
      <w:divBdr>
        <w:top w:val="none" w:sz="0" w:space="0" w:color="auto"/>
        <w:left w:val="none" w:sz="0" w:space="0" w:color="auto"/>
        <w:bottom w:val="none" w:sz="0" w:space="0" w:color="auto"/>
        <w:right w:val="none" w:sz="0" w:space="0" w:color="auto"/>
      </w:divBdr>
    </w:div>
    <w:div w:id="945700546">
      <w:bodyDiv w:val="1"/>
      <w:marLeft w:val="0"/>
      <w:marRight w:val="0"/>
      <w:marTop w:val="0"/>
      <w:marBottom w:val="0"/>
      <w:divBdr>
        <w:top w:val="none" w:sz="0" w:space="0" w:color="auto"/>
        <w:left w:val="none" w:sz="0" w:space="0" w:color="auto"/>
        <w:bottom w:val="none" w:sz="0" w:space="0" w:color="auto"/>
        <w:right w:val="none" w:sz="0" w:space="0" w:color="auto"/>
      </w:divBdr>
    </w:div>
    <w:div w:id="970401234">
      <w:bodyDiv w:val="1"/>
      <w:marLeft w:val="0"/>
      <w:marRight w:val="0"/>
      <w:marTop w:val="0"/>
      <w:marBottom w:val="0"/>
      <w:divBdr>
        <w:top w:val="none" w:sz="0" w:space="0" w:color="auto"/>
        <w:left w:val="none" w:sz="0" w:space="0" w:color="auto"/>
        <w:bottom w:val="none" w:sz="0" w:space="0" w:color="auto"/>
        <w:right w:val="none" w:sz="0" w:space="0" w:color="auto"/>
      </w:divBdr>
    </w:div>
    <w:div w:id="1172600942">
      <w:bodyDiv w:val="1"/>
      <w:marLeft w:val="0"/>
      <w:marRight w:val="0"/>
      <w:marTop w:val="0"/>
      <w:marBottom w:val="0"/>
      <w:divBdr>
        <w:top w:val="none" w:sz="0" w:space="0" w:color="auto"/>
        <w:left w:val="none" w:sz="0" w:space="0" w:color="auto"/>
        <w:bottom w:val="none" w:sz="0" w:space="0" w:color="auto"/>
        <w:right w:val="none" w:sz="0" w:space="0" w:color="auto"/>
      </w:divBdr>
    </w:div>
    <w:div w:id="1184441227">
      <w:bodyDiv w:val="1"/>
      <w:marLeft w:val="0"/>
      <w:marRight w:val="0"/>
      <w:marTop w:val="0"/>
      <w:marBottom w:val="0"/>
      <w:divBdr>
        <w:top w:val="none" w:sz="0" w:space="0" w:color="auto"/>
        <w:left w:val="none" w:sz="0" w:space="0" w:color="auto"/>
        <w:bottom w:val="none" w:sz="0" w:space="0" w:color="auto"/>
        <w:right w:val="none" w:sz="0" w:space="0" w:color="auto"/>
      </w:divBdr>
    </w:div>
    <w:div w:id="1316029981">
      <w:bodyDiv w:val="1"/>
      <w:marLeft w:val="0"/>
      <w:marRight w:val="0"/>
      <w:marTop w:val="0"/>
      <w:marBottom w:val="0"/>
      <w:divBdr>
        <w:top w:val="none" w:sz="0" w:space="0" w:color="auto"/>
        <w:left w:val="none" w:sz="0" w:space="0" w:color="auto"/>
        <w:bottom w:val="none" w:sz="0" w:space="0" w:color="auto"/>
        <w:right w:val="none" w:sz="0" w:space="0" w:color="auto"/>
      </w:divBdr>
    </w:div>
    <w:div w:id="1399790410">
      <w:bodyDiv w:val="1"/>
      <w:marLeft w:val="0"/>
      <w:marRight w:val="0"/>
      <w:marTop w:val="0"/>
      <w:marBottom w:val="0"/>
      <w:divBdr>
        <w:top w:val="none" w:sz="0" w:space="0" w:color="auto"/>
        <w:left w:val="none" w:sz="0" w:space="0" w:color="auto"/>
        <w:bottom w:val="none" w:sz="0" w:space="0" w:color="auto"/>
        <w:right w:val="none" w:sz="0" w:space="0" w:color="auto"/>
      </w:divBdr>
    </w:div>
    <w:div w:id="1571496379">
      <w:bodyDiv w:val="1"/>
      <w:marLeft w:val="0"/>
      <w:marRight w:val="0"/>
      <w:marTop w:val="0"/>
      <w:marBottom w:val="0"/>
      <w:divBdr>
        <w:top w:val="none" w:sz="0" w:space="0" w:color="auto"/>
        <w:left w:val="none" w:sz="0" w:space="0" w:color="auto"/>
        <w:bottom w:val="none" w:sz="0" w:space="0" w:color="auto"/>
        <w:right w:val="none" w:sz="0" w:space="0" w:color="auto"/>
      </w:divBdr>
    </w:div>
    <w:div w:id="1592540272">
      <w:bodyDiv w:val="1"/>
      <w:marLeft w:val="0"/>
      <w:marRight w:val="0"/>
      <w:marTop w:val="0"/>
      <w:marBottom w:val="0"/>
      <w:divBdr>
        <w:top w:val="none" w:sz="0" w:space="0" w:color="auto"/>
        <w:left w:val="none" w:sz="0" w:space="0" w:color="auto"/>
        <w:bottom w:val="none" w:sz="0" w:space="0" w:color="auto"/>
        <w:right w:val="none" w:sz="0" w:space="0" w:color="auto"/>
      </w:divBdr>
    </w:div>
    <w:div w:id="1798789847">
      <w:bodyDiv w:val="1"/>
      <w:marLeft w:val="0"/>
      <w:marRight w:val="0"/>
      <w:marTop w:val="0"/>
      <w:marBottom w:val="0"/>
      <w:divBdr>
        <w:top w:val="none" w:sz="0" w:space="0" w:color="auto"/>
        <w:left w:val="none" w:sz="0" w:space="0" w:color="auto"/>
        <w:bottom w:val="none" w:sz="0" w:space="0" w:color="auto"/>
        <w:right w:val="none" w:sz="0" w:space="0" w:color="auto"/>
      </w:divBdr>
      <w:divsChild>
        <w:div w:id="1469935857">
          <w:marLeft w:val="0"/>
          <w:marRight w:val="0"/>
          <w:marTop w:val="0"/>
          <w:marBottom w:val="3645"/>
          <w:divBdr>
            <w:top w:val="none" w:sz="0" w:space="0" w:color="auto"/>
            <w:left w:val="none" w:sz="0" w:space="0" w:color="auto"/>
            <w:bottom w:val="none" w:sz="0" w:space="0" w:color="auto"/>
            <w:right w:val="none" w:sz="0" w:space="0" w:color="auto"/>
          </w:divBdr>
          <w:divsChild>
            <w:div w:id="1093353142">
              <w:marLeft w:val="0"/>
              <w:marRight w:val="0"/>
              <w:marTop w:val="0"/>
              <w:marBottom w:val="0"/>
              <w:divBdr>
                <w:top w:val="none" w:sz="0" w:space="0" w:color="auto"/>
                <w:left w:val="none" w:sz="0" w:space="0" w:color="auto"/>
                <w:bottom w:val="none" w:sz="0" w:space="0" w:color="auto"/>
                <w:right w:val="none" w:sz="0" w:space="0" w:color="auto"/>
              </w:divBdr>
              <w:divsChild>
                <w:div w:id="1288508062">
                  <w:marLeft w:val="0"/>
                  <w:marRight w:val="0"/>
                  <w:marTop w:val="0"/>
                  <w:marBottom w:val="0"/>
                  <w:divBdr>
                    <w:top w:val="none" w:sz="0" w:space="0" w:color="auto"/>
                    <w:left w:val="none" w:sz="0" w:space="0" w:color="auto"/>
                    <w:bottom w:val="none" w:sz="0" w:space="0" w:color="auto"/>
                    <w:right w:val="none" w:sz="0" w:space="0" w:color="auto"/>
                  </w:divBdr>
                  <w:divsChild>
                    <w:div w:id="284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62599">
      <w:bodyDiv w:val="1"/>
      <w:marLeft w:val="0"/>
      <w:marRight w:val="0"/>
      <w:marTop w:val="0"/>
      <w:marBottom w:val="0"/>
      <w:divBdr>
        <w:top w:val="none" w:sz="0" w:space="0" w:color="auto"/>
        <w:left w:val="none" w:sz="0" w:space="0" w:color="auto"/>
        <w:bottom w:val="none" w:sz="0" w:space="0" w:color="auto"/>
        <w:right w:val="none" w:sz="0" w:space="0" w:color="auto"/>
      </w:divBdr>
    </w:div>
    <w:div w:id="1905872477">
      <w:bodyDiv w:val="1"/>
      <w:marLeft w:val="0"/>
      <w:marRight w:val="0"/>
      <w:marTop w:val="0"/>
      <w:marBottom w:val="0"/>
      <w:divBdr>
        <w:top w:val="none" w:sz="0" w:space="0" w:color="auto"/>
        <w:left w:val="none" w:sz="0" w:space="0" w:color="auto"/>
        <w:bottom w:val="none" w:sz="0" w:space="0" w:color="auto"/>
        <w:right w:val="none" w:sz="0" w:space="0" w:color="auto"/>
      </w:divBdr>
    </w:div>
    <w:div w:id="1942177482">
      <w:bodyDiv w:val="1"/>
      <w:marLeft w:val="0"/>
      <w:marRight w:val="0"/>
      <w:marTop w:val="0"/>
      <w:marBottom w:val="0"/>
      <w:divBdr>
        <w:top w:val="none" w:sz="0" w:space="0" w:color="auto"/>
        <w:left w:val="none" w:sz="0" w:space="0" w:color="auto"/>
        <w:bottom w:val="none" w:sz="0" w:space="0" w:color="auto"/>
        <w:right w:val="none" w:sz="0" w:space="0" w:color="auto"/>
      </w:divBdr>
    </w:div>
    <w:div w:id="20708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37C00242213E90B6D6687257F756123EC51606D7C1C48135040D01A040C4C2C8147B1DSBuDG" TargetMode="External"/><Relationship Id="rId3" Type="http://schemas.openxmlformats.org/officeDocument/2006/relationships/settings" Target="settings.xml"/><Relationship Id="rId7" Type="http://schemas.openxmlformats.org/officeDocument/2006/relationships/hyperlink" Target="consultantplus://offline/ref=6FCCD57E313D281E5414E7EC2FE8CBCCD228001EE7B16D7B7AA89EDC30A4C0EEBA606DB76BDA9F1Aa1B8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E37C00242213E90B6D6687257F756123EC4190FD3CDC48135040D01A040C4C2C8147B19BF86E28BSCu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5058</Words>
  <Characters>28836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Уварова Наталья Николаевна</dc:creator>
  <cp:keywords/>
  <dc:description/>
  <cp:lastModifiedBy>Уварова Наталья Николаевна</cp:lastModifiedBy>
  <cp:revision>8</cp:revision>
  <cp:lastPrinted>2017-06-29T03:53:00Z</cp:lastPrinted>
  <dcterms:created xsi:type="dcterms:W3CDTF">2017-06-29T05:18:00Z</dcterms:created>
  <dcterms:modified xsi:type="dcterms:W3CDTF">2017-07-03T03:34:00Z</dcterms:modified>
</cp:coreProperties>
</file>