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282" w:rsidRPr="00601282" w:rsidRDefault="00601282" w:rsidP="0060128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601282" w:rsidRPr="00601282" w:rsidRDefault="00601282" w:rsidP="0060128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Комиссии по содействию развитию конкуренции</w:t>
      </w:r>
    </w:p>
    <w:p w:rsidR="00601282" w:rsidRPr="00601282" w:rsidRDefault="00601282" w:rsidP="0060128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«Кяхтинский </w:t>
      </w:r>
      <w:r w:rsidRPr="0060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</w:p>
    <w:p w:rsidR="00601282" w:rsidRPr="00601282" w:rsidRDefault="00DE7C20" w:rsidP="0060128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от 20</w:t>
      </w:r>
      <w:r w:rsidR="00601282" w:rsidRPr="0060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01282" w:rsidRPr="0060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01282" w:rsidRPr="0060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1 </w:t>
      </w:r>
    </w:p>
    <w:p w:rsidR="00601282" w:rsidRDefault="00601282" w:rsidP="00137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7CB" w:rsidRPr="00DC0284" w:rsidRDefault="001A57CB" w:rsidP="001A57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Доклад</w:t>
      </w:r>
    </w:p>
    <w:p w:rsidR="00321C23" w:rsidRDefault="001A57CB" w:rsidP="001A57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0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состоянии конкуренции в муниципальном образовании «Кяхтинский район» </w:t>
      </w:r>
    </w:p>
    <w:p w:rsidR="001A57CB" w:rsidRPr="00DC0284" w:rsidRDefault="001A57CB" w:rsidP="001A57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итогам 2022 года</w:t>
      </w:r>
    </w:p>
    <w:p w:rsidR="001A57CB" w:rsidRPr="00DC0284" w:rsidRDefault="001A57CB" w:rsidP="001A57C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57CB" w:rsidRPr="00DC0284" w:rsidRDefault="001A57CB" w:rsidP="001A57C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внедрени</w:t>
      </w:r>
      <w:r w:rsidR="00F40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DC0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территории муниципального образования «Кяхтинский  район» элементов Стандарта развития конкуренции в субъектах Российской Федерации</w:t>
      </w:r>
    </w:p>
    <w:p w:rsidR="001A57CB" w:rsidRPr="00DC0284" w:rsidRDefault="001A57CB" w:rsidP="001A57C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A57CB" w:rsidRPr="00DC0284" w:rsidRDefault="001A57CB" w:rsidP="001A57CB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C02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Доклад о состоянии и развитии конкурентной среды на рынках товаров, работ и услуг Кяхтинского района по итогам 2022 года (далее – Доклад) подготовлен на основании подпункта «б» пункта 10 и во исполнение пункта 46 стандарта развития конкуренции </w:t>
      </w:r>
      <w:r w:rsidRPr="00DC0284">
        <w:rPr>
          <w:rFonts w:ascii="Times New Roman" w:hAnsi="Times New Roman" w:cs="Times New Roman"/>
          <w:sz w:val="24"/>
          <w:szCs w:val="24"/>
        </w:rPr>
        <w:t>в субъектах Российской Федерации, утвержденного распоряжением Правительства Российской Федерации от 17.04.2019 № 768-р (далее – стандарт развития конкуренции)</w:t>
      </w:r>
      <w:r w:rsidRPr="00DC02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1A57CB" w:rsidRPr="00DC0284" w:rsidRDefault="001A57CB" w:rsidP="001A57C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 является документом, формируемым в целях обеспечения органов местного самоуправления, юридических лиц, индивидуальных предпринимателей и граждан систематизированной аналитической информацией о состоянии конкуренции в муниципальном образовании «Кяхтинский район». Целью настоящего доклада является формирование прозрачной системы работы органов местного самоуправления в части реализации результативных и эффективных мер по развитию конкуренции в интересах конечного потребителя товаров и услуг, субъектов предпринимательской деятельности, граждан Российской Федерации и общества в целом. В докладе представлены результаты мониторинга состояния конкуренции в МО «Кяхтинский район». При подготовке доклада использованы оперативные данные органов местного самоуправления муниципального образования «Кяхтинский район», структурных подразделений администрации района, муниципальных учреждений. В целях внедрения Стандарта развития конкуренции на территории муниципального образования «Кяхтинский район» разработаны и утверждены нормативные акты:</w:t>
      </w:r>
    </w:p>
    <w:p w:rsidR="001A57CB" w:rsidRPr="00DC0284" w:rsidRDefault="001A57CB" w:rsidP="001A57C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Распоряжение администрации МО «Кяхтинский район» от 21.10.2019 г. № 461</w:t>
      </w:r>
      <w:proofErr w:type="gramStart"/>
      <w:r w:rsidRPr="00DC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DC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утверждении План мероприятий («дорожную карту») по содействию развитию конкуренции  на территории муниципального образование Кяхтинского района Республики Бурятия Стандарта развития конкуренции (далее План) согласно приложения;</w:t>
      </w:r>
    </w:p>
    <w:p w:rsidR="001A57CB" w:rsidRPr="00DC0284" w:rsidRDefault="001A57CB" w:rsidP="001A57C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Постановление  МО «Кяхтинский район» от 18.05.2016 г. № 461 «О коллегиальном органе по содействию развитию конкуренции в муниципальном образовании «Кяхтинский район» Республики Бурятия»; </w:t>
      </w:r>
    </w:p>
    <w:p w:rsidR="001A57CB" w:rsidRPr="00DC0284" w:rsidRDefault="001A57CB" w:rsidP="001A57C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МО «Кяхтинский район» от 21.12.2018 г. "Об определении уполномоченного органа Администрации МО "Кяхтинский район" Республики Бурятия по содействию развитию конкуренции";</w:t>
      </w:r>
    </w:p>
    <w:p w:rsidR="001A57CB" w:rsidRPr="00DC0284" w:rsidRDefault="001A57CB" w:rsidP="001A57C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Распоряжение Администрации МО "Кяхтинский район" от 24.12.2021 г. № 600 "Об утверждении Перечня товарных рынков для содействия развитию конкуренции в МО "Кяхтинский район" и "Об утверждении Плана мероприятий («дорожная карта»</w:t>
      </w:r>
      <w:proofErr w:type="gramStart"/>
      <w:r w:rsidRPr="00DC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DC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C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содействию развитию конкуренции в МО "Кяхтинский район" РБ и Перечня ключевых показателей по содействию развития конкуренции в МО "Кяхтинский район".</w:t>
      </w:r>
    </w:p>
    <w:p w:rsidR="001A57CB" w:rsidRPr="00DC0284" w:rsidRDefault="001A57CB" w:rsidP="001A57C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На официальном сайте администрации МО «Кяхтинский район» создан раздел «Стандарт Развития конкуренции», http://admkht.ru/standart-razvitiya-konkurentcii.html. Между Министерством экономики Республики Бурятия и Администрацией муниципального образования «Кяхтинский район» заключено Соглашение № 12/16 от 28.12.2005 г. «О взаимодействии, при внедрении в Республике Бурятия Стандарта развития конкуренции в субъектах Российской Федерации между Министерством экономики Республики Бурятия и Администрацией муниципального образования «Кяхтинский район».</w:t>
      </w:r>
    </w:p>
    <w:p w:rsidR="001A57CB" w:rsidRPr="00DC0284" w:rsidRDefault="001A57CB" w:rsidP="001A57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К основным задачам по развитию конкуренции в МО «Кяхтинский район» относятся:</w:t>
      </w:r>
    </w:p>
    <w:p w:rsidR="001A57CB" w:rsidRPr="00DC0284" w:rsidRDefault="001A57CB" w:rsidP="001A57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-создание благоприятных организационно-правовых и экономических условий для устойчивого развития конкуренции в </w:t>
      </w:r>
      <w:proofErr w:type="spellStart"/>
      <w:r w:rsidRPr="00DC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Кяхтинском</w:t>
      </w:r>
      <w:proofErr w:type="spellEnd"/>
      <w:r w:rsidRPr="00DC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районе;</w:t>
      </w:r>
    </w:p>
    <w:p w:rsidR="001A57CB" w:rsidRPr="00DC0284" w:rsidRDefault="001A57CB" w:rsidP="001A57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-содействие развитию конкуренции в рамках внедрения Стандарта развития конкуренции на территории МО «Кяхтинский район»;</w:t>
      </w:r>
    </w:p>
    <w:p w:rsidR="001A57CB" w:rsidRPr="00DC0284" w:rsidRDefault="001A57CB" w:rsidP="001A57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-снижение или устранение правовых, административных, финансовых барьеров для хозяйствующих субъектов;</w:t>
      </w:r>
    </w:p>
    <w:p w:rsidR="001A57CB" w:rsidRPr="00DC0284" w:rsidRDefault="001A57CB" w:rsidP="001A57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-повышение </w:t>
      </w:r>
      <w:proofErr w:type="gramStart"/>
      <w:r w:rsidRPr="00DC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 информационной открытости деятельности органов местного самоуправления</w:t>
      </w:r>
      <w:proofErr w:type="gramEnd"/>
      <w:r w:rsidRPr="00DC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 «Кяхтинский район».</w:t>
      </w:r>
    </w:p>
    <w:p w:rsidR="006535EA" w:rsidRPr="00DC0284" w:rsidRDefault="006535EA" w:rsidP="006535E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3EC" w:rsidRPr="00C363EC" w:rsidRDefault="00137A1D" w:rsidP="006535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63EC">
        <w:rPr>
          <w:rFonts w:ascii="Times New Roman" w:hAnsi="Times New Roman" w:cs="Times New Roman"/>
          <w:b/>
          <w:sz w:val="24"/>
          <w:szCs w:val="24"/>
        </w:rPr>
        <w:t xml:space="preserve">1. Состояние конкурентной среды в </w:t>
      </w:r>
      <w:proofErr w:type="gramStart"/>
      <w:r w:rsidRPr="00C363EC">
        <w:rPr>
          <w:rFonts w:ascii="Times New Roman" w:hAnsi="Times New Roman" w:cs="Times New Roman"/>
          <w:b/>
          <w:sz w:val="24"/>
          <w:szCs w:val="24"/>
        </w:rPr>
        <w:t>муниц</w:t>
      </w:r>
      <w:r w:rsidR="00C363EC">
        <w:rPr>
          <w:rFonts w:ascii="Times New Roman" w:hAnsi="Times New Roman" w:cs="Times New Roman"/>
          <w:b/>
          <w:sz w:val="24"/>
          <w:szCs w:val="24"/>
        </w:rPr>
        <w:t>ипальном</w:t>
      </w:r>
      <w:proofErr w:type="gramEnd"/>
      <w:r w:rsidR="00C363EC">
        <w:rPr>
          <w:rFonts w:ascii="Times New Roman" w:hAnsi="Times New Roman" w:cs="Times New Roman"/>
          <w:b/>
          <w:sz w:val="24"/>
          <w:szCs w:val="24"/>
        </w:rPr>
        <w:t xml:space="preserve"> образования «Кяхтинский район» </w:t>
      </w:r>
    </w:p>
    <w:p w:rsidR="00C363EC" w:rsidRPr="00C363EC" w:rsidRDefault="00137A1D" w:rsidP="00C363EC">
      <w:pPr>
        <w:pStyle w:val="a4"/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3EC">
        <w:rPr>
          <w:rFonts w:ascii="Times New Roman" w:hAnsi="Times New Roman" w:cs="Times New Roman"/>
          <w:b/>
          <w:sz w:val="24"/>
          <w:szCs w:val="24"/>
        </w:rPr>
        <w:t>Структурные показатели состояния конкуренции</w:t>
      </w:r>
      <w:r w:rsidR="00C36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63EC">
        <w:rPr>
          <w:rFonts w:ascii="Times New Roman" w:hAnsi="Times New Roman" w:cs="Times New Roman"/>
          <w:b/>
          <w:sz w:val="24"/>
          <w:szCs w:val="24"/>
        </w:rPr>
        <w:t>в муни</w:t>
      </w:r>
      <w:r w:rsidR="00C363EC">
        <w:rPr>
          <w:rFonts w:ascii="Times New Roman" w:hAnsi="Times New Roman" w:cs="Times New Roman"/>
          <w:b/>
          <w:sz w:val="24"/>
          <w:szCs w:val="24"/>
        </w:rPr>
        <w:t>ципальном образовании «Кяхтинский</w:t>
      </w:r>
      <w:r w:rsidRPr="00C363EC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445824" w:rsidRDefault="001C06BA" w:rsidP="00C36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Кяхтинском</w:t>
      </w:r>
      <w:proofErr w:type="spellEnd"/>
      <w:r w:rsidR="00137A1D" w:rsidRPr="00C363EC">
        <w:rPr>
          <w:rFonts w:ascii="Times New Roman" w:hAnsi="Times New Roman" w:cs="Times New Roman"/>
          <w:sz w:val="24"/>
          <w:szCs w:val="24"/>
        </w:rPr>
        <w:t xml:space="preserve"> </w:t>
      </w:r>
      <w:r w:rsidR="00A12487">
        <w:rPr>
          <w:rFonts w:ascii="Times New Roman" w:hAnsi="Times New Roman" w:cs="Times New Roman"/>
          <w:sz w:val="24"/>
          <w:szCs w:val="24"/>
        </w:rPr>
        <w:t>р</w:t>
      </w:r>
      <w:r w:rsidR="00FD6EE6">
        <w:rPr>
          <w:rFonts w:ascii="Times New Roman" w:hAnsi="Times New Roman" w:cs="Times New Roman"/>
          <w:sz w:val="24"/>
          <w:szCs w:val="24"/>
        </w:rPr>
        <w:t>айоне по состоянию на 01.01.202</w:t>
      </w:r>
      <w:r w:rsidR="003B4BF1">
        <w:rPr>
          <w:rFonts w:ascii="Times New Roman" w:hAnsi="Times New Roman" w:cs="Times New Roman"/>
          <w:sz w:val="24"/>
          <w:szCs w:val="24"/>
        </w:rPr>
        <w:t>3</w:t>
      </w:r>
      <w:r w:rsidR="00137A1D" w:rsidRPr="00C363E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45824">
        <w:rPr>
          <w:rFonts w:ascii="Times New Roman" w:hAnsi="Times New Roman" w:cs="Times New Roman"/>
          <w:sz w:val="24"/>
          <w:szCs w:val="24"/>
        </w:rPr>
        <w:t xml:space="preserve">зарегистрировано </w:t>
      </w:r>
      <w:r w:rsidR="003B4BF1">
        <w:rPr>
          <w:rFonts w:ascii="Times New Roman" w:hAnsi="Times New Roman" w:cs="Times New Roman"/>
          <w:sz w:val="24"/>
          <w:szCs w:val="24"/>
        </w:rPr>
        <w:t>1064 предприятия</w:t>
      </w:r>
      <w:r w:rsidRPr="001C06BA">
        <w:rPr>
          <w:rFonts w:ascii="Times New Roman" w:hAnsi="Times New Roman" w:cs="Times New Roman"/>
          <w:sz w:val="24"/>
          <w:szCs w:val="24"/>
        </w:rPr>
        <w:t xml:space="preserve"> и организаций р</w:t>
      </w:r>
      <w:r>
        <w:rPr>
          <w:rFonts w:ascii="Times New Roman" w:hAnsi="Times New Roman" w:cs="Times New Roman"/>
          <w:sz w:val="24"/>
          <w:szCs w:val="24"/>
        </w:rPr>
        <w:t xml:space="preserve">азличных форм </w:t>
      </w:r>
      <w:proofErr w:type="gramStart"/>
      <w:r w:rsidR="003B4BF1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="003B4BF1">
        <w:rPr>
          <w:rFonts w:ascii="Times New Roman" w:hAnsi="Times New Roman" w:cs="Times New Roman"/>
          <w:sz w:val="24"/>
          <w:szCs w:val="24"/>
        </w:rPr>
        <w:t xml:space="preserve"> в том числе индивидуальных предпринимателей 401,</w:t>
      </w:r>
      <w:r w:rsidRPr="001C06BA">
        <w:rPr>
          <w:rFonts w:ascii="Times New Roman" w:hAnsi="Times New Roman" w:cs="Times New Roman"/>
          <w:sz w:val="24"/>
          <w:szCs w:val="24"/>
        </w:rPr>
        <w:t xml:space="preserve"> </w:t>
      </w:r>
      <w:r w:rsidR="00FD6EE6">
        <w:rPr>
          <w:rFonts w:ascii="Times New Roman" w:hAnsi="Times New Roman" w:cs="Times New Roman"/>
          <w:sz w:val="24"/>
          <w:szCs w:val="24"/>
        </w:rPr>
        <w:t>ООО</w:t>
      </w:r>
      <w:r w:rsidR="003B4BF1">
        <w:rPr>
          <w:rFonts w:ascii="Times New Roman" w:hAnsi="Times New Roman" w:cs="Times New Roman"/>
          <w:sz w:val="24"/>
          <w:szCs w:val="24"/>
        </w:rPr>
        <w:t xml:space="preserve"> - 84</w:t>
      </w:r>
      <w:r w:rsidR="00FD6EE6">
        <w:rPr>
          <w:rFonts w:ascii="Times New Roman" w:hAnsi="Times New Roman" w:cs="Times New Roman"/>
          <w:sz w:val="24"/>
          <w:szCs w:val="24"/>
        </w:rPr>
        <w:t>,</w:t>
      </w:r>
      <w:r w:rsidR="003B4BF1">
        <w:rPr>
          <w:rFonts w:ascii="Times New Roman" w:hAnsi="Times New Roman" w:cs="Times New Roman"/>
          <w:sz w:val="24"/>
          <w:szCs w:val="24"/>
        </w:rPr>
        <w:t xml:space="preserve"> </w:t>
      </w:r>
      <w:r w:rsidR="00FD6EE6">
        <w:rPr>
          <w:rFonts w:ascii="Times New Roman" w:hAnsi="Times New Roman" w:cs="Times New Roman"/>
          <w:sz w:val="24"/>
          <w:szCs w:val="24"/>
        </w:rPr>
        <w:t xml:space="preserve"> </w:t>
      </w:r>
      <w:r w:rsidR="00515A03">
        <w:rPr>
          <w:rFonts w:ascii="Times New Roman" w:hAnsi="Times New Roman" w:cs="Times New Roman"/>
          <w:sz w:val="24"/>
          <w:szCs w:val="24"/>
        </w:rPr>
        <w:t>5</w:t>
      </w:r>
      <w:r w:rsidR="003B4BF1">
        <w:rPr>
          <w:rFonts w:ascii="Times New Roman" w:hAnsi="Times New Roman" w:cs="Times New Roman"/>
          <w:sz w:val="24"/>
          <w:szCs w:val="24"/>
        </w:rPr>
        <w:t>79</w:t>
      </w:r>
      <w:r w:rsidR="00515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EE6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137A1D" w:rsidRPr="00C363EC">
        <w:rPr>
          <w:rFonts w:ascii="Times New Roman" w:hAnsi="Times New Roman" w:cs="Times New Roman"/>
          <w:sz w:val="24"/>
          <w:szCs w:val="24"/>
        </w:rPr>
        <w:t>. В распределении предприятий по формам собственности наибольший удельный вес составляют предпри</w:t>
      </w:r>
      <w:r w:rsidR="00445824">
        <w:rPr>
          <w:rFonts w:ascii="Times New Roman" w:hAnsi="Times New Roman" w:cs="Times New Roman"/>
          <w:sz w:val="24"/>
          <w:szCs w:val="24"/>
        </w:rPr>
        <w:t>ятия частной собственности 84,0</w:t>
      </w:r>
      <w:r w:rsidR="00137A1D" w:rsidRPr="00C363EC">
        <w:rPr>
          <w:rFonts w:ascii="Times New Roman" w:hAnsi="Times New Roman" w:cs="Times New Roman"/>
          <w:sz w:val="24"/>
          <w:szCs w:val="24"/>
        </w:rPr>
        <w:t xml:space="preserve"> %, на втором месте муниципа</w:t>
      </w:r>
      <w:r w:rsidR="00445824">
        <w:rPr>
          <w:rFonts w:ascii="Times New Roman" w:hAnsi="Times New Roman" w:cs="Times New Roman"/>
          <w:sz w:val="24"/>
          <w:szCs w:val="24"/>
        </w:rPr>
        <w:t>льные организации –12</w:t>
      </w:r>
      <w:r w:rsidR="00137A1D" w:rsidRPr="00C363EC">
        <w:rPr>
          <w:rFonts w:ascii="Times New Roman" w:hAnsi="Times New Roman" w:cs="Times New Roman"/>
          <w:sz w:val="24"/>
          <w:szCs w:val="24"/>
        </w:rPr>
        <w:t>,</w:t>
      </w:r>
      <w:r w:rsidR="00445824">
        <w:rPr>
          <w:rFonts w:ascii="Times New Roman" w:hAnsi="Times New Roman" w:cs="Times New Roman"/>
          <w:sz w:val="24"/>
          <w:szCs w:val="24"/>
        </w:rPr>
        <w:t>0</w:t>
      </w:r>
      <w:r w:rsidR="00137A1D" w:rsidRPr="00C363EC">
        <w:rPr>
          <w:rFonts w:ascii="Times New Roman" w:hAnsi="Times New Roman" w:cs="Times New Roman"/>
          <w:sz w:val="24"/>
          <w:szCs w:val="24"/>
        </w:rPr>
        <w:t xml:space="preserve"> %, на долю прочих форм собственности приходится 9,70 % от общего количества предприятий, удельный вес государст</w:t>
      </w:r>
      <w:r w:rsidR="00445824">
        <w:rPr>
          <w:rFonts w:ascii="Times New Roman" w:hAnsi="Times New Roman" w:cs="Times New Roman"/>
          <w:sz w:val="24"/>
          <w:szCs w:val="24"/>
        </w:rPr>
        <w:t>венных организаций составил 4,0 %.</w:t>
      </w:r>
      <w:r w:rsidR="00137A1D" w:rsidRPr="00C363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824" w:rsidRPr="00445824" w:rsidRDefault="00445824" w:rsidP="003475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7A1D" w:rsidRPr="00445824">
        <w:rPr>
          <w:rFonts w:ascii="Times New Roman" w:hAnsi="Times New Roman" w:cs="Times New Roman"/>
          <w:b/>
          <w:sz w:val="24"/>
          <w:szCs w:val="24"/>
        </w:rPr>
        <w:t>Результаты мониторинга состояния и развития конкурентной среды на приоритетных и социально значимых рынках муниц</w:t>
      </w:r>
      <w:r>
        <w:rPr>
          <w:rFonts w:ascii="Times New Roman" w:hAnsi="Times New Roman" w:cs="Times New Roman"/>
          <w:b/>
          <w:sz w:val="24"/>
          <w:szCs w:val="24"/>
        </w:rPr>
        <w:t>ипального образования «Кяхтинский</w:t>
      </w:r>
      <w:r w:rsidR="00137A1D" w:rsidRPr="00445824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321C23" w:rsidRDefault="00445824" w:rsidP="00321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7A1D" w:rsidRPr="00445824">
        <w:rPr>
          <w:rFonts w:ascii="Times New Roman" w:hAnsi="Times New Roman" w:cs="Times New Roman"/>
          <w:sz w:val="24"/>
          <w:szCs w:val="24"/>
        </w:rPr>
        <w:t xml:space="preserve"> В данном разделе представлены характеристики развития конкуренции на приоритетных и социально значимых рынках района по данным органов местного самоуправления муниц</w:t>
      </w:r>
      <w:r w:rsidR="005B6B02">
        <w:rPr>
          <w:rFonts w:ascii="Times New Roman" w:hAnsi="Times New Roman" w:cs="Times New Roman"/>
          <w:sz w:val="24"/>
          <w:szCs w:val="24"/>
        </w:rPr>
        <w:t>ипального образования «Кяхтинский</w:t>
      </w:r>
      <w:r w:rsidR="00137A1D" w:rsidRPr="00445824">
        <w:rPr>
          <w:rFonts w:ascii="Times New Roman" w:hAnsi="Times New Roman" w:cs="Times New Roman"/>
          <w:sz w:val="24"/>
          <w:szCs w:val="24"/>
        </w:rPr>
        <w:t xml:space="preserve"> район», структурных подразделений администрации района, муниципальных учреждений.</w:t>
      </w:r>
      <w:r w:rsidR="005B6B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B02" w:rsidRPr="005B6B02" w:rsidRDefault="00321C23" w:rsidP="00321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FD46B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="00137A1D" w:rsidRPr="005B6B02">
        <w:rPr>
          <w:rFonts w:ascii="Times New Roman" w:hAnsi="Times New Roman" w:cs="Times New Roman"/>
          <w:b/>
          <w:sz w:val="24"/>
          <w:szCs w:val="24"/>
        </w:rPr>
        <w:t>Рынок услуг дошкольного образования</w:t>
      </w:r>
      <w:r w:rsidR="005B6B02" w:rsidRPr="005B6B02">
        <w:rPr>
          <w:rFonts w:ascii="Times New Roman" w:hAnsi="Times New Roman" w:cs="Times New Roman"/>
          <w:sz w:val="24"/>
          <w:szCs w:val="24"/>
        </w:rPr>
        <w:t>.</w:t>
      </w:r>
    </w:p>
    <w:p w:rsidR="003229DE" w:rsidRPr="003229DE" w:rsidRDefault="003B1417" w:rsidP="00322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475BE">
        <w:rPr>
          <w:rFonts w:ascii="Times New Roman" w:hAnsi="Times New Roman" w:cs="Times New Roman"/>
          <w:sz w:val="24"/>
          <w:szCs w:val="24"/>
        </w:rPr>
        <w:t>2</w:t>
      </w:r>
      <w:r w:rsidR="00137A1D" w:rsidRPr="005B6B02">
        <w:rPr>
          <w:rFonts w:ascii="Times New Roman" w:hAnsi="Times New Roman" w:cs="Times New Roman"/>
          <w:sz w:val="24"/>
          <w:szCs w:val="24"/>
        </w:rPr>
        <w:t xml:space="preserve"> года</w:t>
      </w:r>
      <w:r w:rsidR="005B6B02">
        <w:rPr>
          <w:rFonts w:ascii="Times New Roman" w:hAnsi="Times New Roman" w:cs="Times New Roman"/>
          <w:sz w:val="24"/>
          <w:szCs w:val="24"/>
        </w:rPr>
        <w:t xml:space="preserve"> </w:t>
      </w:r>
      <w:r w:rsidR="00137A1D" w:rsidRPr="005B6B02">
        <w:rPr>
          <w:rFonts w:ascii="Times New Roman" w:hAnsi="Times New Roman" w:cs="Times New Roman"/>
          <w:sz w:val="24"/>
          <w:szCs w:val="24"/>
        </w:rPr>
        <w:t>на территории муниц</w:t>
      </w:r>
      <w:r w:rsidR="005B6B02">
        <w:rPr>
          <w:rFonts w:ascii="Times New Roman" w:hAnsi="Times New Roman" w:cs="Times New Roman"/>
          <w:sz w:val="24"/>
          <w:szCs w:val="24"/>
        </w:rPr>
        <w:t xml:space="preserve">ипального образования «Кяхтинский </w:t>
      </w:r>
      <w:r w:rsidR="00137A1D" w:rsidRPr="005B6B02">
        <w:rPr>
          <w:rFonts w:ascii="Times New Roman" w:hAnsi="Times New Roman" w:cs="Times New Roman"/>
          <w:sz w:val="24"/>
          <w:szCs w:val="24"/>
        </w:rPr>
        <w:t xml:space="preserve"> район» образовательные программы дошкольного образования для детей в возрас</w:t>
      </w:r>
      <w:r w:rsidR="003229DE">
        <w:rPr>
          <w:rFonts w:ascii="Times New Roman" w:hAnsi="Times New Roman" w:cs="Times New Roman"/>
          <w:sz w:val="24"/>
          <w:szCs w:val="24"/>
        </w:rPr>
        <w:t>те от 3 до 7 лет реализовывали</w:t>
      </w:r>
      <w:r w:rsidR="003229DE" w:rsidRPr="003229DE">
        <w:rPr>
          <w:rFonts w:ascii="Times New Roman" w:hAnsi="Times New Roman" w:cs="Times New Roman"/>
          <w:sz w:val="24"/>
          <w:szCs w:val="24"/>
        </w:rPr>
        <w:t xml:space="preserve"> 17 дошкольных образовательных учреждений (16-муниципальных, 1-ведомственный ДОУ Детский сад №76 «Звездочка»). </w:t>
      </w:r>
      <w:proofErr w:type="gramStart"/>
      <w:r w:rsidR="003229DE" w:rsidRPr="003229DE">
        <w:rPr>
          <w:rFonts w:ascii="Times New Roman" w:hAnsi="Times New Roman" w:cs="Times New Roman"/>
          <w:sz w:val="24"/>
          <w:szCs w:val="24"/>
        </w:rPr>
        <w:t xml:space="preserve">По состоянию на 01 января 2023 г. муниципальные дошкольные образовательные учреждения посещают 1843 ребенка (в ДОУ – 1702, в ОУ – 144), детский сад №76 «Звездочка» - 280 детей). </w:t>
      </w:r>
      <w:proofErr w:type="gramEnd"/>
    </w:p>
    <w:p w:rsidR="00727E68" w:rsidRDefault="003229DE" w:rsidP="00322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3229DE">
        <w:rPr>
          <w:rFonts w:ascii="Times New Roman" w:hAnsi="Times New Roman" w:cs="Times New Roman"/>
          <w:sz w:val="24"/>
          <w:szCs w:val="24"/>
        </w:rPr>
        <w:t>С целью создания условий для реализации образовательных программ дошкольного образования в 2021 году было начато строительство нового детского сада в г. Кяхта на сумму свыше 200 млн. руб. и 10 октября 202</w:t>
      </w:r>
      <w:r w:rsidR="00DC0EA9">
        <w:rPr>
          <w:rFonts w:ascii="Times New Roman" w:hAnsi="Times New Roman" w:cs="Times New Roman"/>
          <w:sz w:val="24"/>
          <w:szCs w:val="24"/>
        </w:rPr>
        <w:t>2 г. состоялось его</w:t>
      </w:r>
      <w:r w:rsidRPr="003229DE">
        <w:rPr>
          <w:rFonts w:ascii="Times New Roman" w:hAnsi="Times New Roman" w:cs="Times New Roman"/>
          <w:sz w:val="24"/>
          <w:szCs w:val="24"/>
        </w:rPr>
        <w:t xml:space="preserve"> открытие. Благодаря чему удалось ликвидировать очередь в детские сады для детей в возрасте от 2х лет.</w:t>
      </w:r>
    </w:p>
    <w:p w:rsidR="00EE34F6" w:rsidRDefault="00727E68" w:rsidP="00137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37A1D" w:rsidRPr="00137A1D">
        <w:rPr>
          <w:rFonts w:ascii="Times New Roman" w:hAnsi="Times New Roman" w:cs="Times New Roman"/>
          <w:sz w:val="24"/>
          <w:szCs w:val="24"/>
        </w:rPr>
        <w:t>В целях развития конкуренции на рынке услуг до</w:t>
      </w:r>
      <w:r w:rsidR="00E24348">
        <w:rPr>
          <w:rFonts w:ascii="Times New Roman" w:hAnsi="Times New Roman" w:cs="Times New Roman"/>
          <w:sz w:val="24"/>
          <w:szCs w:val="24"/>
        </w:rPr>
        <w:t>школьного образования необходимо</w:t>
      </w:r>
      <w:r w:rsidR="00137A1D" w:rsidRPr="00137A1D">
        <w:rPr>
          <w:rFonts w:ascii="Times New Roman" w:hAnsi="Times New Roman" w:cs="Times New Roman"/>
          <w:sz w:val="24"/>
          <w:szCs w:val="24"/>
        </w:rPr>
        <w:t xml:space="preserve">: совершенствование механизмов финансовой и имущественной поддержки негосударственных организаций в сфере дошкольного образования, развитие проектов государственно-частного </w:t>
      </w:r>
      <w:r w:rsidRPr="00137A1D">
        <w:rPr>
          <w:rFonts w:ascii="Times New Roman" w:hAnsi="Times New Roman" w:cs="Times New Roman"/>
          <w:sz w:val="24"/>
          <w:szCs w:val="24"/>
        </w:rPr>
        <w:t>партнерства</w:t>
      </w:r>
      <w:r w:rsidR="00137A1D" w:rsidRPr="00137A1D">
        <w:rPr>
          <w:rFonts w:ascii="Times New Roman" w:hAnsi="Times New Roman" w:cs="Times New Roman"/>
          <w:sz w:val="24"/>
          <w:szCs w:val="24"/>
        </w:rPr>
        <w:t xml:space="preserve"> в сфере дошкольного образования с </w:t>
      </w:r>
      <w:r w:rsidRPr="00137A1D">
        <w:rPr>
          <w:rFonts w:ascii="Times New Roman" w:hAnsi="Times New Roman" w:cs="Times New Roman"/>
          <w:sz w:val="24"/>
          <w:szCs w:val="24"/>
        </w:rPr>
        <w:t>учетом</w:t>
      </w:r>
      <w:r w:rsidR="00137A1D" w:rsidRPr="00137A1D">
        <w:rPr>
          <w:rFonts w:ascii="Times New Roman" w:hAnsi="Times New Roman" w:cs="Times New Roman"/>
          <w:sz w:val="24"/>
          <w:szCs w:val="24"/>
        </w:rPr>
        <w:t xml:space="preserve"> использования имеющейся базы муниципального имущества.</w:t>
      </w:r>
    </w:p>
    <w:p w:rsidR="00E24348" w:rsidRDefault="00EE34F6" w:rsidP="00137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E34F6">
        <w:rPr>
          <w:rFonts w:ascii="Times New Roman" w:hAnsi="Times New Roman" w:cs="Times New Roman"/>
          <w:sz w:val="24"/>
          <w:szCs w:val="24"/>
        </w:rPr>
        <w:t>Негосударственные учреждения дошкольного образования отсутствуют. Нулевая конкуренция определяется отсутствием очередности (потребности), а также  потенциально желающих из числа субъектов МСП заняться соответствующим видом деятельности.  Факторами, ограничивающими конкуренцию в данной сфере являются: недостаточные доходы населения, особенно в сельской местности; большие сроки окупаемости капиталовложений, значительные затраты на наем и подготовку персонала, необходимость лицензирования деятельности.</w:t>
      </w:r>
      <w:r w:rsidR="00727E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6B1" w:rsidRPr="00FD46B1" w:rsidRDefault="00FD46B1" w:rsidP="00FD46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6B1">
        <w:rPr>
          <w:rFonts w:ascii="Times New Roman" w:hAnsi="Times New Roman" w:cs="Times New Roman"/>
          <w:b/>
          <w:sz w:val="24"/>
          <w:szCs w:val="24"/>
        </w:rPr>
        <w:t>1.1.2 Рынок услуг общего образования</w:t>
      </w:r>
    </w:p>
    <w:p w:rsidR="00FD46B1" w:rsidRPr="00FD46B1" w:rsidRDefault="00FD46B1" w:rsidP="00FD4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6B1">
        <w:rPr>
          <w:rFonts w:ascii="Times New Roman" w:hAnsi="Times New Roman" w:cs="Times New Roman"/>
          <w:sz w:val="24"/>
          <w:szCs w:val="24"/>
        </w:rPr>
        <w:t xml:space="preserve">    В </w:t>
      </w:r>
      <w:proofErr w:type="spellStart"/>
      <w:r w:rsidRPr="00FD46B1">
        <w:rPr>
          <w:rFonts w:ascii="Times New Roman" w:hAnsi="Times New Roman" w:cs="Times New Roman"/>
          <w:sz w:val="24"/>
          <w:szCs w:val="24"/>
        </w:rPr>
        <w:t>Кяхтинском</w:t>
      </w:r>
      <w:proofErr w:type="spellEnd"/>
      <w:r w:rsidRPr="00FD46B1">
        <w:rPr>
          <w:rFonts w:ascii="Times New Roman" w:hAnsi="Times New Roman" w:cs="Times New Roman"/>
          <w:sz w:val="24"/>
          <w:szCs w:val="24"/>
        </w:rPr>
        <w:t xml:space="preserve"> районе  функционируют 23 муниципальные  общеобразовательные школы, осуществляющие образовательную деятельность. На 1 января 2023 года контингент данных школ составлял 5017 учащихся. </w:t>
      </w:r>
    </w:p>
    <w:p w:rsidR="00FD46B1" w:rsidRPr="00FD46B1" w:rsidRDefault="00FD46B1" w:rsidP="00FD4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6B1">
        <w:rPr>
          <w:rFonts w:ascii="Times New Roman" w:hAnsi="Times New Roman" w:cs="Times New Roman"/>
          <w:sz w:val="24"/>
          <w:szCs w:val="24"/>
        </w:rPr>
        <w:t xml:space="preserve">    В текущем году в рамках реализации программы «Земский учитель» РП «Современная школа» по итогам конкурсного отбора на работу в МБОУ «</w:t>
      </w:r>
      <w:proofErr w:type="spellStart"/>
      <w:r w:rsidRPr="00FD46B1">
        <w:rPr>
          <w:rFonts w:ascii="Times New Roman" w:hAnsi="Times New Roman" w:cs="Times New Roman"/>
          <w:sz w:val="24"/>
          <w:szCs w:val="24"/>
        </w:rPr>
        <w:t>Шарагольская</w:t>
      </w:r>
      <w:proofErr w:type="spellEnd"/>
      <w:r w:rsidRPr="00FD46B1">
        <w:rPr>
          <w:rFonts w:ascii="Times New Roman" w:hAnsi="Times New Roman" w:cs="Times New Roman"/>
          <w:sz w:val="24"/>
          <w:szCs w:val="24"/>
        </w:rPr>
        <w:t xml:space="preserve"> СОШ» был направлен учитель английского языка. Сумма единовременной компенсационной выплаты учителю составила 2 млн. руб. </w:t>
      </w:r>
    </w:p>
    <w:p w:rsidR="00FD46B1" w:rsidRPr="00FD46B1" w:rsidRDefault="00FD46B1" w:rsidP="00FD4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6B1">
        <w:rPr>
          <w:rFonts w:ascii="Times New Roman" w:hAnsi="Times New Roman" w:cs="Times New Roman"/>
          <w:sz w:val="24"/>
          <w:szCs w:val="24"/>
        </w:rPr>
        <w:t xml:space="preserve">   По состоянию на 01.01.2023 в рамках регионального проекта «Современная школа» в районе создано 5 центров «Точка роста» на базе: в МБОУ </w:t>
      </w:r>
      <w:proofErr w:type="spellStart"/>
      <w:r w:rsidRPr="00FD46B1">
        <w:rPr>
          <w:rFonts w:ascii="Times New Roman" w:hAnsi="Times New Roman" w:cs="Times New Roman"/>
          <w:sz w:val="24"/>
          <w:szCs w:val="24"/>
        </w:rPr>
        <w:t>Кяхтинская</w:t>
      </w:r>
      <w:proofErr w:type="spellEnd"/>
      <w:r w:rsidRPr="00FD46B1">
        <w:rPr>
          <w:rFonts w:ascii="Times New Roman" w:hAnsi="Times New Roman" w:cs="Times New Roman"/>
          <w:sz w:val="24"/>
          <w:szCs w:val="24"/>
        </w:rPr>
        <w:t xml:space="preserve"> СОШ №4, МБОУ </w:t>
      </w:r>
      <w:proofErr w:type="spellStart"/>
      <w:r w:rsidRPr="00FD46B1">
        <w:rPr>
          <w:rFonts w:ascii="Times New Roman" w:hAnsi="Times New Roman" w:cs="Times New Roman"/>
          <w:sz w:val="24"/>
          <w:szCs w:val="24"/>
        </w:rPr>
        <w:t>Мурочинская</w:t>
      </w:r>
      <w:proofErr w:type="spellEnd"/>
      <w:r w:rsidRPr="00FD46B1">
        <w:rPr>
          <w:rFonts w:ascii="Times New Roman" w:hAnsi="Times New Roman" w:cs="Times New Roman"/>
          <w:sz w:val="24"/>
          <w:szCs w:val="24"/>
        </w:rPr>
        <w:t xml:space="preserve"> СОШ, МБОУ </w:t>
      </w:r>
      <w:proofErr w:type="spellStart"/>
      <w:r w:rsidRPr="00FD46B1">
        <w:rPr>
          <w:rFonts w:ascii="Times New Roman" w:hAnsi="Times New Roman" w:cs="Times New Roman"/>
          <w:sz w:val="24"/>
          <w:szCs w:val="24"/>
        </w:rPr>
        <w:t>Наушкинская</w:t>
      </w:r>
      <w:proofErr w:type="spellEnd"/>
      <w:r w:rsidRPr="00FD46B1">
        <w:rPr>
          <w:rFonts w:ascii="Times New Roman" w:hAnsi="Times New Roman" w:cs="Times New Roman"/>
          <w:sz w:val="24"/>
          <w:szCs w:val="24"/>
        </w:rPr>
        <w:t xml:space="preserve"> СОШ, МБОУ </w:t>
      </w:r>
      <w:proofErr w:type="spellStart"/>
      <w:r w:rsidRPr="00FD46B1">
        <w:rPr>
          <w:rFonts w:ascii="Times New Roman" w:hAnsi="Times New Roman" w:cs="Times New Roman"/>
          <w:sz w:val="24"/>
          <w:szCs w:val="24"/>
        </w:rPr>
        <w:t>Усть-Кяхтинская</w:t>
      </w:r>
      <w:proofErr w:type="spellEnd"/>
      <w:r w:rsidRPr="00FD46B1">
        <w:rPr>
          <w:rFonts w:ascii="Times New Roman" w:hAnsi="Times New Roman" w:cs="Times New Roman"/>
          <w:sz w:val="24"/>
          <w:szCs w:val="24"/>
        </w:rPr>
        <w:t xml:space="preserve"> СОШ, МБОУ </w:t>
      </w:r>
      <w:proofErr w:type="spellStart"/>
      <w:r w:rsidRPr="00FD46B1">
        <w:rPr>
          <w:rFonts w:ascii="Times New Roman" w:hAnsi="Times New Roman" w:cs="Times New Roman"/>
          <w:sz w:val="24"/>
          <w:szCs w:val="24"/>
        </w:rPr>
        <w:t>Энхэ-Талинская</w:t>
      </w:r>
      <w:proofErr w:type="spellEnd"/>
      <w:r w:rsidRPr="00FD46B1">
        <w:rPr>
          <w:rFonts w:ascii="Times New Roman" w:hAnsi="Times New Roman" w:cs="Times New Roman"/>
          <w:sz w:val="24"/>
          <w:szCs w:val="24"/>
        </w:rPr>
        <w:t xml:space="preserve"> СОШ общую сумму финансирования 7,5 млн. руб.  </w:t>
      </w:r>
    </w:p>
    <w:p w:rsidR="00FD46B1" w:rsidRPr="00FD46B1" w:rsidRDefault="00FD46B1" w:rsidP="00FD4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6B1">
        <w:rPr>
          <w:rFonts w:ascii="Times New Roman" w:hAnsi="Times New Roman" w:cs="Times New Roman"/>
          <w:sz w:val="24"/>
          <w:szCs w:val="24"/>
        </w:rPr>
        <w:t xml:space="preserve">  В рамках регионального проекта «Цифровая образовательная среда» приобретено и поставлено в полном объеме оборудование для МБОУ </w:t>
      </w:r>
      <w:proofErr w:type="spellStart"/>
      <w:r w:rsidRPr="00FD46B1">
        <w:rPr>
          <w:rFonts w:ascii="Times New Roman" w:hAnsi="Times New Roman" w:cs="Times New Roman"/>
          <w:sz w:val="24"/>
          <w:szCs w:val="24"/>
        </w:rPr>
        <w:t>Большекударинская</w:t>
      </w:r>
      <w:proofErr w:type="spellEnd"/>
      <w:r w:rsidRPr="00FD46B1">
        <w:rPr>
          <w:rFonts w:ascii="Times New Roman" w:hAnsi="Times New Roman" w:cs="Times New Roman"/>
          <w:sz w:val="24"/>
          <w:szCs w:val="24"/>
        </w:rPr>
        <w:t xml:space="preserve"> СОШ, МБОУ </w:t>
      </w:r>
      <w:proofErr w:type="spellStart"/>
      <w:r w:rsidRPr="00FD46B1">
        <w:rPr>
          <w:rFonts w:ascii="Times New Roman" w:hAnsi="Times New Roman" w:cs="Times New Roman"/>
          <w:sz w:val="24"/>
          <w:szCs w:val="24"/>
        </w:rPr>
        <w:t>Тамирская</w:t>
      </w:r>
      <w:proofErr w:type="spellEnd"/>
      <w:r w:rsidRPr="00FD46B1">
        <w:rPr>
          <w:rFonts w:ascii="Times New Roman" w:hAnsi="Times New Roman" w:cs="Times New Roman"/>
          <w:sz w:val="24"/>
          <w:szCs w:val="24"/>
        </w:rPr>
        <w:t xml:space="preserve"> СОШ, МБОУ </w:t>
      </w:r>
      <w:proofErr w:type="spellStart"/>
      <w:r w:rsidRPr="00FD46B1">
        <w:rPr>
          <w:rFonts w:ascii="Times New Roman" w:hAnsi="Times New Roman" w:cs="Times New Roman"/>
          <w:sz w:val="24"/>
          <w:szCs w:val="24"/>
        </w:rPr>
        <w:t>Усть-Киранская</w:t>
      </w:r>
      <w:proofErr w:type="spellEnd"/>
      <w:r w:rsidRPr="00FD46B1">
        <w:rPr>
          <w:rFonts w:ascii="Times New Roman" w:hAnsi="Times New Roman" w:cs="Times New Roman"/>
          <w:sz w:val="24"/>
          <w:szCs w:val="24"/>
        </w:rPr>
        <w:t xml:space="preserve"> СОШ сумме 3,99 млн. руб. </w:t>
      </w:r>
    </w:p>
    <w:p w:rsidR="00FD46B1" w:rsidRPr="00FD46B1" w:rsidRDefault="00FD46B1" w:rsidP="00FD4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6B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D46B1">
        <w:rPr>
          <w:rFonts w:ascii="Times New Roman" w:hAnsi="Times New Roman" w:cs="Times New Roman"/>
          <w:sz w:val="24"/>
          <w:szCs w:val="24"/>
        </w:rPr>
        <w:t>В рамках регионального проекта «Патриотическое воспитание» 24 муниципальных и государственных общеобразовательных организаций оснащены государственными символами Российской Федерации:</w:t>
      </w:r>
      <w:proofErr w:type="gramEnd"/>
      <w:r w:rsidRPr="00FD46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46B1">
        <w:rPr>
          <w:rFonts w:ascii="Times New Roman" w:hAnsi="Times New Roman" w:cs="Times New Roman"/>
          <w:sz w:val="24"/>
          <w:szCs w:val="24"/>
        </w:rPr>
        <w:t>МБОУ «Алтайская СОШ», МБОУ «</w:t>
      </w:r>
      <w:proofErr w:type="spellStart"/>
      <w:r w:rsidRPr="00FD46B1">
        <w:rPr>
          <w:rFonts w:ascii="Times New Roman" w:hAnsi="Times New Roman" w:cs="Times New Roman"/>
          <w:sz w:val="24"/>
          <w:szCs w:val="24"/>
        </w:rPr>
        <w:t>Большекударинская</w:t>
      </w:r>
      <w:proofErr w:type="spellEnd"/>
      <w:r w:rsidRPr="00FD46B1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FD46B1">
        <w:rPr>
          <w:rFonts w:ascii="Times New Roman" w:hAnsi="Times New Roman" w:cs="Times New Roman"/>
          <w:sz w:val="24"/>
          <w:szCs w:val="24"/>
        </w:rPr>
        <w:t>Большелугская</w:t>
      </w:r>
      <w:proofErr w:type="spellEnd"/>
      <w:r w:rsidRPr="00FD46B1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FD46B1">
        <w:rPr>
          <w:rFonts w:ascii="Times New Roman" w:hAnsi="Times New Roman" w:cs="Times New Roman"/>
          <w:sz w:val="24"/>
          <w:szCs w:val="24"/>
        </w:rPr>
        <w:t>Большелугская</w:t>
      </w:r>
      <w:proofErr w:type="spellEnd"/>
      <w:r w:rsidRPr="00FD46B1">
        <w:rPr>
          <w:rFonts w:ascii="Times New Roman" w:hAnsi="Times New Roman" w:cs="Times New Roman"/>
          <w:sz w:val="24"/>
          <w:szCs w:val="24"/>
        </w:rPr>
        <w:t xml:space="preserve"> СОШ» (</w:t>
      </w:r>
      <w:proofErr w:type="spellStart"/>
      <w:r w:rsidRPr="00FD46B1">
        <w:rPr>
          <w:rFonts w:ascii="Times New Roman" w:hAnsi="Times New Roman" w:cs="Times New Roman"/>
          <w:sz w:val="24"/>
          <w:szCs w:val="24"/>
        </w:rPr>
        <w:t>Новодесятниковская</w:t>
      </w:r>
      <w:proofErr w:type="spellEnd"/>
      <w:r w:rsidRPr="00FD46B1">
        <w:rPr>
          <w:rFonts w:ascii="Times New Roman" w:hAnsi="Times New Roman" w:cs="Times New Roman"/>
          <w:sz w:val="24"/>
          <w:szCs w:val="24"/>
        </w:rPr>
        <w:t xml:space="preserve"> школа), МБОУ «КАОШ», МБОУ «</w:t>
      </w:r>
      <w:proofErr w:type="spellStart"/>
      <w:r w:rsidRPr="00FD46B1">
        <w:rPr>
          <w:rFonts w:ascii="Times New Roman" w:hAnsi="Times New Roman" w:cs="Times New Roman"/>
          <w:sz w:val="24"/>
          <w:szCs w:val="24"/>
        </w:rPr>
        <w:t>Кударинская</w:t>
      </w:r>
      <w:proofErr w:type="spellEnd"/>
      <w:r w:rsidRPr="00FD46B1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FD46B1">
        <w:rPr>
          <w:rFonts w:ascii="Times New Roman" w:hAnsi="Times New Roman" w:cs="Times New Roman"/>
          <w:sz w:val="24"/>
          <w:szCs w:val="24"/>
        </w:rPr>
        <w:t>Кяхтинская</w:t>
      </w:r>
      <w:proofErr w:type="spellEnd"/>
      <w:r w:rsidRPr="00FD46B1">
        <w:rPr>
          <w:rFonts w:ascii="Times New Roman" w:hAnsi="Times New Roman" w:cs="Times New Roman"/>
          <w:sz w:val="24"/>
          <w:szCs w:val="24"/>
        </w:rPr>
        <w:t xml:space="preserve"> СОШ № 1», МБОУ «</w:t>
      </w:r>
      <w:proofErr w:type="spellStart"/>
      <w:r w:rsidRPr="00FD46B1">
        <w:rPr>
          <w:rFonts w:ascii="Times New Roman" w:hAnsi="Times New Roman" w:cs="Times New Roman"/>
          <w:sz w:val="24"/>
          <w:szCs w:val="24"/>
        </w:rPr>
        <w:t>Кяхтинская</w:t>
      </w:r>
      <w:proofErr w:type="spellEnd"/>
      <w:r w:rsidRPr="00FD46B1">
        <w:rPr>
          <w:rFonts w:ascii="Times New Roman" w:hAnsi="Times New Roman" w:cs="Times New Roman"/>
          <w:sz w:val="24"/>
          <w:szCs w:val="24"/>
        </w:rPr>
        <w:t xml:space="preserve"> СОШ № 2», МБОУ «</w:t>
      </w:r>
      <w:proofErr w:type="spellStart"/>
      <w:r w:rsidRPr="00FD46B1">
        <w:rPr>
          <w:rFonts w:ascii="Times New Roman" w:hAnsi="Times New Roman" w:cs="Times New Roman"/>
          <w:sz w:val="24"/>
          <w:szCs w:val="24"/>
        </w:rPr>
        <w:t>Кяхтинская</w:t>
      </w:r>
      <w:proofErr w:type="spellEnd"/>
      <w:r w:rsidRPr="00FD46B1">
        <w:rPr>
          <w:rFonts w:ascii="Times New Roman" w:hAnsi="Times New Roman" w:cs="Times New Roman"/>
          <w:sz w:val="24"/>
          <w:szCs w:val="24"/>
        </w:rPr>
        <w:t xml:space="preserve"> СОШ № 4», МБОУ «</w:t>
      </w:r>
      <w:proofErr w:type="spellStart"/>
      <w:r w:rsidRPr="00FD46B1">
        <w:rPr>
          <w:rFonts w:ascii="Times New Roman" w:hAnsi="Times New Roman" w:cs="Times New Roman"/>
          <w:sz w:val="24"/>
          <w:szCs w:val="24"/>
        </w:rPr>
        <w:t>Кяхтинская</w:t>
      </w:r>
      <w:proofErr w:type="spellEnd"/>
      <w:r w:rsidRPr="00FD46B1">
        <w:rPr>
          <w:rFonts w:ascii="Times New Roman" w:hAnsi="Times New Roman" w:cs="Times New Roman"/>
          <w:sz w:val="24"/>
          <w:szCs w:val="24"/>
        </w:rPr>
        <w:t xml:space="preserve"> СОШ №3», МБОУ «</w:t>
      </w:r>
      <w:proofErr w:type="spellStart"/>
      <w:r w:rsidRPr="00FD46B1">
        <w:rPr>
          <w:rFonts w:ascii="Times New Roman" w:hAnsi="Times New Roman" w:cs="Times New Roman"/>
          <w:sz w:val="24"/>
          <w:szCs w:val="24"/>
        </w:rPr>
        <w:t>Мурочинская</w:t>
      </w:r>
      <w:proofErr w:type="spellEnd"/>
      <w:r w:rsidRPr="00FD46B1">
        <w:rPr>
          <w:rFonts w:ascii="Times New Roman" w:hAnsi="Times New Roman" w:cs="Times New Roman"/>
          <w:sz w:val="24"/>
          <w:szCs w:val="24"/>
        </w:rPr>
        <w:t xml:space="preserve"> ООШ», МБОУ «</w:t>
      </w:r>
      <w:proofErr w:type="spellStart"/>
      <w:r w:rsidRPr="00FD46B1">
        <w:rPr>
          <w:rFonts w:ascii="Times New Roman" w:hAnsi="Times New Roman" w:cs="Times New Roman"/>
          <w:sz w:val="24"/>
          <w:szCs w:val="24"/>
        </w:rPr>
        <w:t>Наушкинская</w:t>
      </w:r>
      <w:proofErr w:type="spellEnd"/>
      <w:r w:rsidRPr="00FD46B1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FD46B1">
        <w:rPr>
          <w:rFonts w:ascii="Times New Roman" w:hAnsi="Times New Roman" w:cs="Times New Roman"/>
          <w:sz w:val="24"/>
          <w:szCs w:val="24"/>
        </w:rPr>
        <w:t>Субуктуйская</w:t>
      </w:r>
      <w:proofErr w:type="spellEnd"/>
      <w:r w:rsidRPr="00FD46B1">
        <w:rPr>
          <w:rFonts w:ascii="Times New Roman" w:hAnsi="Times New Roman" w:cs="Times New Roman"/>
          <w:sz w:val="24"/>
          <w:szCs w:val="24"/>
        </w:rPr>
        <w:t xml:space="preserve"> ООШ», МБОУ «</w:t>
      </w:r>
      <w:proofErr w:type="spellStart"/>
      <w:r w:rsidRPr="00FD46B1">
        <w:rPr>
          <w:rFonts w:ascii="Times New Roman" w:hAnsi="Times New Roman" w:cs="Times New Roman"/>
          <w:sz w:val="24"/>
          <w:szCs w:val="24"/>
        </w:rPr>
        <w:t>Тамирская</w:t>
      </w:r>
      <w:proofErr w:type="spellEnd"/>
      <w:r w:rsidRPr="00FD46B1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FD46B1">
        <w:rPr>
          <w:rFonts w:ascii="Times New Roman" w:hAnsi="Times New Roman" w:cs="Times New Roman"/>
          <w:sz w:val="24"/>
          <w:szCs w:val="24"/>
        </w:rPr>
        <w:t>Убур-Киретская</w:t>
      </w:r>
      <w:proofErr w:type="spellEnd"/>
      <w:r w:rsidRPr="00FD46B1">
        <w:rPr>
          <w:rFonts w:ascii="Times New Roman" w:hAnsi="Times New Roman" w:cs="Times New Roman"/>
          <w:sz w:val="24"/>
          <w:szCs w:val="24"/>
        </w:rPr>
        <w:t xml:space="preserve"> НОШ», МБОУ «</w:t>
      </w:r>
      <w:proofErr w:type="spellStart"/>
      <w:r w:rsidRPr="00FD46B1">
        <w:rPr>
          <w:rFonts w:ascii="Times New Roman" w:hAnsi="Times New Roman" w:cs="Times New Roman"/>
          <w:sz w:val="24"/>
          <w:szCs w:val="24"/>
        </w:rPr>
        <w:t>Унгуркуйская</w:t>
      </w:r>
      <w:proofErr w:type="spellEnd"/>
      <w:r w:rsidRPr="00FD46B1">
        <w:rPr>
          <w:rFonts w:ascii="Times New Roman" w:hAnsi="Times New Roman" w:cs="Times New Roman"/>
          <w:sz w:val="24"/>
          <w:szCs w:val="24"/>
        </w:rPr>
        <w:t xml:space="preserve"> ООШ», МБОУ «</w:t>
      </w:r>
      <w:proofErr w:type="spellStart"/>
      <w:r w:rsidRPr="00FD46B1">
        <w:rPr>
          <w:rFonts w:ascii="Times New Roman" w:hAnsi="Times New Roman" w:cs="Times New Roman"/>
          <w:sz w:val="24"/>
          <w:szCs w:val="24"/>
        </w:rPr>
        <w:t>Усть-Киранская</w:t>
      </w:r>
      <w:proofErr w:type="spellEnd"/>
      <w:r w:rsidRPr="00FD46B1">
        <w:rPr>
          <w:rFonts w:ascii="Times New Roman" w:hAnsi="Times New Roman" w:cs="Times New Roman"/>
          <w:sz w:val="24"/>
          <w:szCs w:val="24"/>
        </w:rPr>
        <w:t xml:space="preserve"> СОШ-И», МБОУ «</w:t>
      </w:r>
      <w:proofErr w:type="spellStart"/>
      <w:r w:rsidRPr="00FD46B1">
        <w:rPr>
          <w:rFonts w:ascii="Times New Roman" w:hAnsi="Times New Roman" w:cs="Times New Roman"/>
          <w:sz w:val="24"/>
          <w:szCs w:val="24"/>
        </w:rPr>
        <w:t>Усть-Кяхтинская</w:t>
      </w:r>
      <w:proofErr w:type="spellEnd"/>
      <w:r w:rsidRPr="00FD46B1">
        <w:rPr>
          <w:rFonts w:ascii="Times New Roman" w:hAnsi="Times New Roman" w:cs="Times New Roman"/>
          <w:sz w:val="24"/>
          <w:szCs w:val="24"/>
        </w:rPr>
        <w:t xml:space="preserve"> СОШ», МБОУ</w:t>
      </w:r>
      <w:proofErr w:type="gramEnd"/>
      <w:r w:rsidRPr="00FD46B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D46B1">
        <w:rPr>
          <w:rFonts w:ascii="Times New Roman" w:hAnsi="Times New Roman" w:cs="Times New Roman"/>
          <w:sz w:val="24"/>
          <w:szCs w:val="24"/>
        </w:rPr>
        <w:t>Хоронхойская</w:t>
      </w:r>
      <w:proofErr w:type="spellEnd"/>
      <w:r w:rsidRPr="00FD46B1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FD46B1">
        <w:rPr>
          <w:rFonts w:ascii="Times New Roman" w:hAnsi="Times New Roman" w:cs="Times New Roman"/>
          <w:sz w:val="24"/>
          <w:szCs w:val="24"/>
        </w:rPr>
        <w:t>Чикойская</w:t>
      </w:r>
      <w:proofErr w:type="spellEnd"/>
      <w:r w:rsidRPr="00FD46B1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FD46B1">
        <w:rPr>
          <w:rFonts w:ascii="Times New Roman" w:hAnsi="Times New Roman" w:cs="Times New Roman"/>
          <w:sz w:val="24"/>
          <w:szCs w:val="24"/>
        </w:rPr>
        <w:t>Шарагольская</w:t>
      </w:r>
      <w:proofErr w:type="spellEnd"/>
      <w:r w:rsidRPr="00FD46B1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FD46B1">
        <w:rPr>
          <w:rFonts w:ascii="Times New Roman" w:hAnsi="Times New Roman" w:cs="Times New Roman"/>
          <w:sz w:val="24"/>
          <w:szCs w:val="24"/>
        </w:rPr>
        <w:t>Энхэ-Талинская</w:t>
      </w:r>
      <w:proofErr w:type="spellEnd"/>
      <w:r w:rsidRPr="00FD46B1">
        <w:rPr>
          <w:rFonts w:ascii="Times New Roman" w:hAnsi="Times New Roman" w:cs="Times New Roman"/>
          <w:sz w:val="24"/>
          <w:szCs w:val="24"/>
        </w:rPr>
        <w:t xml:space="preserve"> ООШ», МБОУ «</w:t>
      </w:r>
      <w:proofErr w:type="spellStart"/>
      <w:r w:rsidRPr="00FD46B1">
        <w:rPr>
          <w:rFonts w:ascii="Times New Roman" w:hAnsi="Times New Roman" w:cs="Times New Roman"/>
          <w:sz w:val="24"/>
          <w:szCs w:val="24"/>
        </w:rPr>
        <w:t>Малокударинская</w:t>
      </w:r>
      <w:proofErr w:type="spellEnd"/>
      <w:r w:rsidRPr="00FD46B1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FD46B1">
        <w:rPr>
          <w:rFonts w:ascii="Times New Roman" w:hAnsi="Times New Roman" w:cs="Times New Roman"/>
          <w:sz w:val="24"/>
          <w:szCs w:val="24"/>
        </w:rPr>
        <w:t>Баин-Булакская</w:t>
      </w:r>
      <w:proofErr w:type="spellEnd"/>
      <w:r w:rsidRPr="00FD46B1">
        <w:rPr>
          <w:rFonts w:ascii="Times New Roman" w:hAnsi="Times New Roman" w:cs="Times New Roman"/>
          <w:sz w:val="24"/>
          <w:szCs w:val="24"/>
        </w:rPr>
        <w:t xml:space="preserve"> ООШ». Общий размер закупки составил 2,09 млн. руб.</w:t>
      </w:r>
    </w:p>
    <w:p w:rsidR="00FD46B1" w:rsidRPr="00FD46B1" w:rsidRDefault="00FD46B1" w:rsidP="00FD4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6B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D46B1">
        <w:rPr>
          <w:rFonts w:ascii="Times New Roman" w:hAnsi="Times New Roman" w:cs="Times New Roman"/>
          <w:sz w:val="24"/>
          <w:szCs w:val="24"/>
        </w:rPr>
        <w:t xml:space="preserve">В рамках регионального проекта «Успех каждого ребенка» для создания новых мест для дополнительного образования детей было поставлено оборудование в МБУ ДО </w:t>
      </w:r>
      <w:proofErr w:type="spellStart"/>
      <w:r w:rsidRPr="00FD46B1">
        <w:rPr>
          <w:rFonts w:ascii="Times New Roman" w:hAnsi="Times New Roman" w:cs="Times New Roman"/>
          <w:sz w:val="24"/>
          <w:szCs w:val="24"/>
        </w:rPr>
        <w:t>Кяхтинский</w:t>
      </w:r>
      <w:proofErr w:type="spellEnd"/>
      <w:r w:rsidRPr="00FD46B1">
        <w:rPr>
          <w:rFonts w:ascii="Times New Roman" w:hAnsi="Times New Roman" w:cs="Times New Roman"/>
          <w:sz w:val="24"/>
          <w:szCs w:val="24"/>
        </w:rPr>
        <w:t xml:space="preserve"> ЦДО, МБОУ </w:t>
      </w:r>
      <w:proofErr w:type="spellStart"/>
      <w:r w:rsidRPr="00FD46B1">
        <w:rPr>
          <w:rFonts w:ascii="Times New Roman" w:hAnsi="Times New Roman" w:cs="Times New Roman"/>
          <w:sz w:val="24"/>
          <w:szCs w:val="24"/>
        </w:rPr>
        <w:t>Кяхтинская</w:t>
      </w:r>
      <w:proofErr w:type="spellEnd"/>
      <w:r w:rsidRPr="00FD46B1">
        <w:rPr>
          <w:rFonts w:ascii="Times New Roman" w:hAnsi="Times New Roman" w:cs="Times New Roman"/>
          <w:sz w:val="24"/>
          <w:szCs w:val="24"/>
        </w:rPr>
        <w:t xml:space="preserve"> СОШ № 1, МБОУ </w:t>
      </w:r>
      <w:proofErr w:type="spellStart"/>
      <w:r w:rsidRPr="00FD46B1">
        <w:rPr>
          <w:rFonts w:ascii="Times New Roman" w:hAnsi="Times New Roman" w:cs="Times New Roman"/>
          <w:sz w:val="24"/>
          <w:szCs w:val="24"/>
        </w:rPr>
        <w:t>Кяхтинская</w:t>
      </w:r>
      <w:proofErr w:type="spellEnd"/>
      <w:r w:rsidRPr="00FD46B1">
        <w:rPr>
          <w:rFonts w:ascii="Times New Roman" w:hAnsi="Times New Roman" w:cs="Times New Roman"/>
          <w:sz w:val="24"/>
          <w:szCs w:val="24"/>
        </w:rPr>
        <w:t xml:space="preserve"> СОШ № 2, МБОУ </w:t>
      </w:r>
      <w:proofErr w:type="spellStart"/>
      <w:r w:rsidRPr="00FD46B1">
        <w:rPr>
          <w:rFonts w:ascii="Times New Roman" w:hAnsi="Times New Roman" w:cs="Times New Roman"/>
          <w:sz w:val="24"/>
          <w:szCs w:val="24"/>
        </w:rPr>
        <w:lastRenderedPageBreak/>
        <w:t>Кяхтинская</w:t>
      </w:r>
      <w:proofErr w:type="spellEnd"/>
      <w:r w:rsidRPr="00FD46B1">
        <w:rPr>
          <w:rFonts w:ascii="Times New Roman" w:hAnsi="Times New Roman" w:cs="Times New Roman"/>
          <w:sz w:val="24"/>
          <w:szCs w:val="24"/>
        </w:rPr>
        <w:t xml:space="preserve"> СОШ № 3, МБОУ </w:t>
      </w:r>
      <w:proofErr w:type="spellStart"/>
      <w:r w:rsidRPr="00FD46B1">
        <w:rPr>
          <w:rFonts w:ascii="Times New Roman" w:hAnsi="Times New Roman" w:cs="Times New Roman"/>
          <w:sz w:val="24"/>
          <w:szCs w:val="24"/>
        </w:rPr>
        <w:t>Наушкинская</w:t>
      </w:r>
      <w:proofErr w:type="spellEnd"/>
      <w:r w:rsidRPr="00FD46B1">
        <w:rPr>
          <w:rFonts w:ascii="Times New Roman" w:hAnsi="Times New Roman" w:cs="Times New Roman"/>
          <w:sz w:val="24"/>
          <w:szCs w:val="24"/>
        </w:rPr>
        <w:t xml:space="preserve"> СОШ, МБОУ </w:t>
      </w:r>
      <w:proofErr w:type="spellStart"/>
      <w:r w:rsidRPr="00FD46B1">
        <w:rPr>
          <w:rFonts w:ascii="Times New Roman" w:hAnsi="Times New Roman" w:cs="Times New Roman"/>
          <w:sz w:val="24"/>
          <w:szCs w:val="24"/>
        </w:rPr>
        <w:t>Большелугская</w:t>
      </w:r>
      <w:proofErr w:type="spellEnd"/>
      <w:r w:rsidRPr="00FD46B1">
        <w:rPr>
          <w:rFonts w:ascii="Times New Roman" w:hAnsi="Times New Roman" w:cs="Times New Roman"/>
          <w:sz w:val="24"/>
          <w:szCs w:val="24"/>
        </w:rPr>
        <w:t xml:space="preserve"> СОШ, МБОУ </w:t>
      </w:r>
      <w:proofErr w:type="spellStart"/>
      <w:r w:rsidRPr="00FD46B1">
        <w:rPr>
          <w:rFonts w:ascii="Times New Roman" w:hAnsi="Times New Roman" w:cs="Times New Roman"/>
          <w:sz w:val="24"/>
          <w:szCs w:val="24"/>
        </w:rPr>
        <w:t>Большекударинская</w:t>
      </w:r>
      <w:proofErr w:type="spellEnd"/>
      <w:r w:rsidRPr="00FD46B1">
        <w:rPr>
          <w:rFonts w:ascii="Times New Roman" w:hAnsi="Times New Roman" w:cs="Times New Roman"/>
          <w:sz w:val="24"/>
          <w:szCs w:val="24"/>
        </w:rPr>
        <w:t xml:space="preserve"> СОШ, МБОУ </w:t>
      </w:r>
      <w:proofErr w:type="spellStart"/>
      <w:r w:rsidRPr="00FD46B1">
        <w:rPr>
          <w:rFonts w:ascii="Times New Roman" w:hAnsi="Times New Roman" w:cs="Times New Roman"/>
          <w:sz w:val="24"/>
          <w:szCs w:val="24"/>
        </w:rPr>
        <w:t>Тамирская</w:t>
      </w:r>
      <w:proofErr w:type="spellEnd"/>
      <w:r w:rsidRPr="00FD46B1">
        <w:rPr>
          <w:rFonts w:ascii="Times New Roman" w:hAnsi="Times New Roman" w:cs="Times New Roman"/>
          <w:sz w:val="24"/>
          <w:szCs w:val="24"/>
        </w:rPr>
        <w:t xml:space="preserve"> СОШ, МБОУ </w:t>
      </w:r>
      <w:proofErr w:type="spellStart"/>
      <w:r w:rsidRPr="00FD46B1">
        <w:rPr>
          <w:rFonts w:ascii="Times New Roman" w:hAnsi="Times New Roman" w:cs="Times New Roman"/>
          <w:sz w:val="24"/>
          <w:szCs w:val="24"/>
        </w:rPr>
        <w:t>Кударинская</w:t>
      </w:r>
      <w:proofErr w:type="spellEnd"/>
      <w:r w:rsidRPr="00FD46B1">
        <w:rPr>
          <w:rFonts w:ascii="Times New Roman" w:hAnsi="Times New Roman" w:cs="Times New Roman"/>
          <w:sz w:val="24"/>
          <w:szCs w:val="24"/>
        </w:rPr>
        <w:t xml:space="preserve"> СОШ, МБОУ </w:t>
      </w:r>
      <w:proofErr w:type="spellStart"/>
      <w:r w:rsidRPr="00FD46B1">
        <w:rPr>
          <w:rFonts w:ascii="Times New Roman" w:hAnsi="Times New Roman" w:cs="Times New Roman"/>
          <w:sz w:val="24"/>
          <w:szCs w:val="24"/>
        </w:rPr>
        <w:t>Унгуркуйская</w:t>
      </w:r>
      <w:proofErr w:type="spellEnd"/>
      <w:r w:rsidRPr="00FD46B1">
        <w:rPr>
          <w:rFonts w:ascii="Times New Roman" w:hAnsi="Times New Roman" w:cs="Times New Roman"/>
          <w:sz w:val="24"/>
          <w:szCs w:val="24"/>
        </w:rPr>
        <w:t xml:space="preserve"> ООШ, МБОУ </w:t>
      </w:r>
      <w:proofErr w:type="spellStart"/>
      <w:r w:rsidRPr="00FD46B1">
        <w:rPr>
          <w:rFonts w:ascii="Times New Roman" w:hAnsi="Times New Roman" w:cs="Times New Roman"/>
          <w:sz w:val="24"/>
          <w:szCs w:val="24"/>
        </w:rPr>
        <w:t>Малокударинская</w:t>
      </w:r>
      <w:proofErr w:type="spellEnd"/>
      <w:r w:rsidRPr="00FD46B1">
        <w:rPr>
          <w:rFonts w:ascii="Times New Roman" w:hAnsi="Times New Roman" w:cs="Times New Roman"/>
          <w:sz w:val="24"/>
          <w:szCs w:val="24"/>
        </w:rPr>
        <w:t xml:space="preserve"> СОШ, МБОУ </w:t>
      </w:r>
      <w:proofErr w:type="spellStart"/>
      <w:r w:rsidRPr="00FD46B1">
        <w:rPr>
          <w:rFonts w:ascii="Times New Roman" w:hAnsi="Times New Roman" w:cs="Times New Roman"/>
          <w:sz w:val="24"/>
          <w:szCs w:val="24"/>
        </w:rPr>
        <w:t>Шарагольская</w:t>
      </w:r>
      <w:proofErr w:type="spellEnd"/>
      <w:r w:rsidRPr="00FD46B1">
        <w:rPr>
          <w:rFonts w:ascii="Times New Roman" w:hAnsi="Times New Roman" w:cs="Times New Roman"/>
          <w:sz w:val="24"/>
          <w:szCs w:val="24"/>
        </w:rPr>
        <w:t xml:space="preserve"> СОШ, МБОУ</w:t>
      </w:r>
      <w:proofErr w:type="gramEnd"/>
      <w:r w:rsidRPr="00FD46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46B1">
        <w:rPr>
          <w:rFonts w:ascii="Times New Roman" w:hAnsi="Times New Roman" w:cs="Times New Roman"/>
          <w:sz w:val="24"/>
          <w:szCs w:val="24"/>
        </w:rPr>
        <w:t>Алтайская</w:t>
      </w:r>
      <w:proofErr w:type="gramEnd"/>
      <w:r w:rsidRPr="00FD46B1">
        <w:rPr>
          <w:rFonts w:ascii="Times New Roman" w:hAnsi="Times New Roman" w:cs="Times New Roman"/>
          <w:sz w:val="24"/>
          <w:szCs w:val="24"/>
        </w:rPr>
        <w:t xml:space="preserve"> СОШ на сумму 23,9 млн. руб.</w:t>
      </w:r>
    </w:p>
    <w:p w:rsidR="00FD46B1" w:rsidRDefault="00FD46B1" w:rsidP="00FD4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6B1">
        <w:rPr>
          <w:rFonts w:ascii="Times New Roman" w:hAnsi="Times New Roman" w:cs="Times New Roman"/>
          <w:sz w:val="24"/>
          <w:szCs w:val="24"/>
        </w:rPr>
        <w:t xml:space="preserve">    Основными причинами, влияющими на отсутствие  частных общеобразовательных организаций, являются отсутствие потребности со стороны населения района в создании частных школ, а также экономическое благосостояние граждан, которое определяет платежеспособность населения и их возможность воспользоваться услугами частного образования. Одной из проблем при входе на рынок является необходимость лицензирования образовательной деятельности.</w:t>
      </w:r>
    </w:p>
    <w:p w:rsidR="003C2688" w:rsidRDefault="003C2688" w:rsidP="00FD46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688">
        <w:rPr>
          <w:rFonts w:ascii="Times New Roman" w:hAnsi="Times New Roman" w:cs="Times New Roman"/>
          <w:b/>
          <w:sz w:val="24"/>
          <w:szCs w:val="24"/>
        </w:rPr>
        <w:t>1.</w:t>
      </w:r>
      <w:r w:rsidR="00B4458A">
        <w:rPr>
          <w:rFonts w:ascii="Times New Roman" w:hAnsi="Times New Roman" w:cs="Times New Roman"/>
          <w:b/>
          <w:sz w:val="24"/>
          <w:szCs w:val="24"/>
        </w:rPr>
        <w:t>1</w:t>
      </w:r>
      <w:r w:rsidRPr="003C2688">
        <w:rPr>
          <w:rFonts w:ascii="Times New Roman" w:hAnsi="Times New Roman" w:cs="Times New Roman"/>
          <w:b/>
          <w:sz w:val="24"/>
          <w:szCs w:val="24"/>
        </w:rPr>
        <w:t>.3 Рынок услуг среднего профессионального образования</w:t>
      </w:r>
    </w:p>
    <w:p w:rsidR="003C2688" w:rsidRPr="003C2688" w:rsidRDefault="003C2688" w:rsidP="00FD4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C2688">
        <w:rPr>
          <w:rFonts w:ascii="Times New Roman" w:hAnsi="Times New Roman" w:cs="Times New Roman"/>
          <w:sz w:val="24"/>
          <w:szCs w:val="24"/>
        </w:rPr>
        <w:t xml:space="preserve">Наличие уровней профессионального образования, а также дополнительного профессионального образования и профессиональной подготовки позволяет гражданам определять траектории получения профессионального образования и квалификации.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C2688">
        <w:rPr>
          <w:rFonts w:ascii="Times New Roman" w:hAnsi="Times New Roman" w:cs="Times New Roman"/>
          <w:sz w:val="24"/>
          <w:szCs w:val="24"/>
        </w:rPr>
        <w:t>Данная возможность в МО «Кяхтинский район» Республики Бурятия реализуется  2 учреждениями (Кяхтинский филиал ГАПОУ «Байкальский базовый медицинский колледж министерства здравоохранения РБ», ГБПОУ «Бурятский республиканский техникум строительных и промышленных технологий»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27E68" w:rsidRDefault="00B4458A" w:rsidP="00137A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</w:t>
      </w:r>
      <w:r w:rsidR="00727E68" w:rsidRPr="00727E6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727E68" w:rsidRPr="00727E68">
        <w:rPr>
          <w:rFonts w:ascii="Times New Roman" w:hAnsi="Times New Roman" w:cs="Times New Roman"/>
          <w:b/>
          <w:sz w:val="24"/>
          <w:szCs w:val="24"/>
        </w:rPr>
        <w:t xml:space="preserve"> Рынок услуг детского отдыха и оздоровления</w:t>
      </w:r>
    </w:p>
    <w:p w:rsidR="0043391D" w:rsidRPr="00D17307" w:rsidRDefault="00016B0B" w:rsidP="00433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16B0B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sz w:val="24"/>
          <w:szCs w:val="24"/>
        </w:rPr>
        <w:t xml:space="preserve">детского отдыха детей  в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Кяхтинском</w:t>
      </w:r>
      <w:proofErr w:type="spellEnd"/>
      <w:r w:rsidRPr="00016B0B">
        <w:rPr>
          <w:rFonts w:ascii="Times New Roman" w:hAnsi="Times New Roman" w:cs="Times New Roman"/>
          <w:sz w:val="24"/>
          <w:szCs w:val="24"/>
        </w:rPr>
        <w:t xml:space="preserve"> рай</w:t>
      </w:r>
      <w:r w:rsidR="00AD4CCE">
        <w:rPr>
          <w:rFonts w:ascii="Times New Roman" w:hAnsi="Times New Roman" w:cs="Times New Roman"/>
          <w:sz w:val="24"/>
          <w:szCs w:val="24"/>
        </w:rPr>
        <w:t>оне осуществляется сезонно</w:t>
      </w:r>
      <w:r w:rsidRPr="00016B0B">
        <w:rPr>
          <w:rFonts w:ascii="Times New Roman" w:hAnsi="Times New Roman" w:cs="Times New Roman"/>
          <w:sz w:val="24"/>
          <w:szCs w:val="24"/>
        </w:rPr>
        <w:t xml:space="preserve">. Отдых  и  оздоровление  детей  осуществляется  на  базе  </w:t>
      </w:r>
      <w:r w:rsidR="00AD4CCE">
        <w:rPr>
          <w:rFonts w:ascii="Times New Roman" w:hAnsi="Times New Roman" w:cs="Times New Roman"/>
          <w:sz w:val="24"/>
          <w:szCs w:val="24"/>
        </w:rPr>
        <w:t>спортивного лагеря «Каскад» и</w:t>
      </w:r>
      <w:r w:rsidRPr="00016B0B">
        <w:rPr>
          <w:rFonts w:ascii="Times New Roman" w:hAnsi="Times New Roman" w:cs="Times New Roman"/>
          <w:sz w:val="24"/>
          <w:szCs w:val="24"/>
        </w:rPr>
        <w:t xml:space="preserve"> лагерей с дневным пребыванием  на  базе  образовательных  организаций.  Организуются пришкольные,  палаточные  лагеря,  лагеря  труда  и  отдыха,  тематические походы, экскурсии.</w:t>
      </w:r>
      <w:r w:rsidR="0043391D">
        <w:rPr>
          <w:rFonts w:ascii="Times New Roman" w:hAnsi="Times New Roman" w:cs="Times New Roman"/>
          <w:sz w:val="24"/>
          <w:szCs w:val="24"/>
        </w:rPr>
        <w:t xml:space="preserve"> </w:t>
      </w:r>
      <w:r w:rsidR="0043391D" w:rsidRPr="00522227">
        <w:rPr>
          <w:rFonts w:ascii="Times New Roman" w:hAnsi="Times New Roman" w:cs="Times New Roman"/>
          <w:sz w:val="24"/>
          <w:szCs w:val="24"/>
        </w:rPr>
        <w:t>По состоянию</w:t>
      </w:r>
      <w:r w:rsidR="0043391D" w:rsidRPr="00522227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01.01.2023</w:t>
      </w:r>
      <w:r w:rsidR="0043391D" w:rsidRPr="00522227">
        <w:rPr>
          <w:rFonts w:ascii="Times New Roman" w:hAnsi="Times New Roman" w:cs="Times New Roman"/>
          <w:sz w:val="24"/>
          <w:szCs w:val="24"/>
        </w:rPr>
        <w:t xml:space="preserve"> </w:t>
      </w:r>
      <w:r w:rsidR="0043391D" w:rsidRPr="00522227">
        <w:rPr>
          <w:rFonts w:ascii="Times New Roman" w:hAnsi="Times New Roman" w:cs="Times New Roman"/>
          <w:bCs/>
          <w:sz w:val="24"/>
          <w:szCs w:val="24"/>
        </w:rPr>
        <w:t xml:space="preserve">на отдых и оздоровление детей направлено </w:t>
      </w:r>
      <w:r w:rsidR="0043391D" w:rsidRPr="00522227">
        <w:rPr>
          <w:rFonts w:ascii="Times New Roman" w:hAnsi="Times New Roman" w:cs="Times New Roman"/>
          <w:b/>
          <w:bCs/>
          <w:sz w:val="24"/>
          <w:szCs w:val="24"/>
        </w:rPr>
        <w:t>3,297 млн. руб.,</w:t>
      </w:r>
      <w:r w:rsidR="0043391D" w:rsidRPr="00522227">
        <w:rPr>
          <w:rFonts w:ascii="Times New Roman" w:hAnsi="Times New Roman" w:cs="Times New Roman"/>
          <w:bCs/>
          <w:sz w:val="24"/>
          <w:szCs w:val="24"/>
        </w:rPr>
        <w:t xml:space="preserve"> охвачено отдыхом и оздоровлением 1 162 ребенка из Кяхтинского района. </w:t>
      </w:r>
      <w:r w:rsidR="0043391D" w:rsidRPr="00522227">
        <w:rPr>
          <w:rFonts w:ascii="Times New Roman" w:hAnsi="Times New Roman" w:cs="Times New Roman"/>
          <w:sz w:val="24"/>
          <w:szCs w:val="24"/>
        </w:rPr>
        <w:t>По итогам 2022 года</w:t>
      </w:r>
      <w:r w:rsidR="00D17307" w:rsidRPr="00522227">
        <w:rPr>
          <w:rFonts w:ascii="Times New Roman" w:hAnsi="Times New Roman" w:cs="Times New Roman"/>
          <w:sz w:val="24"/>
          <w:szCs w:val="24"/>
        </w:rPr>
        <w:t xml:space="preserve"> </w:t>
      </w:r>
      <w:r w:rsidR="0043391D" w:rsidRPr="00522227">
        <w:rPr>
          <w:rFonts w:ascii="Times New Roman" w:hAnsi="Times New Roman" w:cs="Times New Roman"/>
          <w:sz w:val="24"/>
          <w:szCs w:val="24"/>
        </w:rPr>
        <w:t xml:space="preserve">Доля детей в возрасте от 7 до 15 лет, охваченных всеми формами отдыха и оздоровления, к общему числу детей от 7 до 15 лет включительно составила 20%; </w:t>
      </w:r>
      <w:proofErr w:type="gramStart"/>
      <w:r w:rsidR="0043391D" w:rsidRPr="00522227">
        <w:rPr>
          <w:rFonts w:ascii="Times New Roman" w:hAnsi="Times New Roman" w:cs="Times New Roman"/>
          <w:sz w:val="24"/>
          <w:szCs w:val="24"/>
        </w:rPr>
        <w:t>Доля детей, находящихся в трудной жизненной ситуации, в возрасте от 7 до 18 лет, получивших путевки в организации отдыха детей и их оздоровления, в общей численности детей, находящихся в трудной жизненной ситуации, в возрасте от 7 до 18 лет, имеющих право на получение и обратившихся за предоставлением путевки в организации отдыха детей и их оздоровления - 65,2%.</w:t>
      </w:r>
      <w:bookmarkStart w:id="0" w:name="_GoBack"/>
      <w:bookmarkEnd w:id="0"/>
      <w:r w:rsidR="0043391D" w:rsidRPr="0043391D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016B0B" w:rsidRDefault="00AD4CCE" w:rsidP="00016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D4CCE">
        <w:rPr>
          <w:rFonts w:ascii="Times New Roman" w:hAnsi="Times New Roman" w:cs="Times New Roman"/>
          <w:sz w:val="24"/>
          <w:szCs w:val="24"/>
        </w:rPr>
        <w:t xml:space="preserve">Мероприятия «Дорожной карты» по развитию конкуренции на </w:t>
      </w:r>
      <w:r>
        <w:rPr>
          <w:rFonts w:ascii="Times New Roman" w:hAnsi="Times New Roman" w:cs="Times New Roman"/>
          <w:sz w:val="24"/>
          <w:szCs w:val="24"/>
        </w:rPr>
        <w:t>рынке</w:t>
      </w:r>
      <w:r w:rsidRPr="00AD4CCE">
        <w:rPr>
          <w:rFonts w:ascii="Times New Roman" w:hAnsi="Times New Roman" w:cs="Times New Roman"/>
          <w:sz w:val="24"/>
          <w:szCs w:val="24"/>
        </w:rPr>
        <w:t xml:space="preserve"> услуг детского отдыха и оздоровления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D4CCE">
        <w:rPr>
          <w:rFonts w:ascii="Times New Roman" w:hAnsi="Times New Roman" w:cs="Times New Roman"/>
          <w:sz w:val="24"/>
          <w:szCs w:val="24"/>
        </w:rPr>
        <w:t xml:space="preserve"> </w:t>
      </w:r>
      <w:r w:rsidR="00016B0B" w:rsidRPr="00016B0B">
        <w:rPr>
          <w:rFonts w:ascii="Times New Roman" w:hAnsi="Times New Roman" w:cs="Times New Roman"/>
          <w:sz w:val="24"/>
          <w:szCs w:val="24"/>
        </w:rPr>
        <w:t>Развитие  частных  организаций  отды</w:t>
      </w:r>
      <w:r>
        <w:rPr>
          <w:rFonts w:ascii="Times New Roman" w:hAnsi="Times New Roman" w:cs="Times New Roman"/>
          <w:sz w:val="24"/>
          <w:szCs w:val="24"/>
        </w:rPr>
        <w:t>ха  и  оздоровления  детей  даст</w:t>
      </w:r>
      <w:r w:rsidR="00016B0B" w:rsidRPr="00016B0B">
        <w:rPr>
          <w:rFonts w:ascii="Times New Roman" w:hAnsi="Times New Roman" w:cs="Times New Roman"/>
          <w:sz w:val="24"/>
          <w:szCs w:val="24"/>
        </w:rPr>
        <w:t xml:space="preserve"> возможность увеличения обеспеченности детей услугами детского отдыха и оздоровления за счет повышения доступности, эффективности и качества предоставляемых  услуг,  а  также  будет  способствовать  развитию конкуренции на рынке услуг детского отдыха и оздоровления.</w:t>
      </w:r>
    </w:p>
    <w:p w:rsidR="00727E68" w:rsidRPr="00727E68" w:rsidRDefault="00137A1D" w:rsidP="00137A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E68">
        <w:rPr>
          <w:rFonts w:ascii="Times New Roman" w:hAnsi="Times New Roman" w:cs="Times New Roman"/>
          <w:b/>
          <w:sz w:val="24"/>
          <w:szCs w:val="24"/>
        </w:rPr>
        <w:t>1.</w:t>
      </w:r>
      <w:r w:rsidR="00B4458A">
        <w:rPr>
          <w:rFonts w:ascii="Times New Roman" w:hAnsi="Times New Roman" w:cs="Times New Roman"/>
          <w:b/>
          <w:sz w:val="24"/>
          <w:szCs w:val="24"/>
        </w:rPr>
        <w:t>1</w:t>
      </w:r>
      <w:r w:rsidRPr="00727E68">
        <w:rPr>
          <w:rFonts w:ascii="Times New Roman" w:hAnsi="Times New Roman" w:cs="Times New Roman"/>
          <w:b/>
          <w:sz w:val="24"/>
          <w:szCs w:val="24"/>
        </w:rPr>
        <w:t>.</w:t>
      </w:r>
      <w:r w:rsidR="00B4458A">
        <w:rPr>
          <w:rFonts w:ascii="Times New Roman" w:hAnsi="Times New Roman" w:cs="Times New Roman"/>
          <w:b/>
          <w:sz w:val="24"/>
          <w:szCs w:val="24"/>
        </w:rPr>
        <w:t>5</w:t>
      </w:r>
      <w:r w:rsidRPr="00727E68">
        <w:rPr>
          <w:rFonts w:ascii="Times New Roman" w:hAnsi="Times New Roman" w:cs="Times New Roman"/>
          <w:b/>
          <w:sz w:val="24"/>
          <w:szCs w:val="24"/>
        </w:rPr>
        <w:t>. Рынок услуг дополнительного образования детей</w:t>
      </w:r>
    </w:p>
    <w:p w:rsidR="00321C23" w:rsidRPr="00321C23" w:rsidRDefault="00727E68" w:rsidP="00321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21C23" w:rsidRPr="00321C2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321C23" w:rsidRPr="00321C23">
        <w:rPr>
          <w:rFonts w:ascii="Times New Roman" w:hAnsi="Times New Roman" w:cs="Times New Roman"/>
          <w:sz w:val="24"/>
          <w:szCs w:val="24"/>
        </w:rPr>
        <w:t>Кяхтинском</w:t>
      </w:r>
      <w:proofErr w:type="spellEnd"/>
      <w:r w:rsidR="00321C23" w:rsidRPr="00321C23">
        <w:rPr>
          <w:rFonts w:ascii="Times New Roman" w:hAnsi="Times New Roman" w:cs="Times New Roman"/>
          <w:sz w:val="24"/>
          <w:szCs w:val="24"/>
        </w:rPr>
        <w:t xml:space="preserve"> районе сеть учреждений дополнительного образования представлена 3 учреждениями, из них 1 находятся в сфере образования МБУ ДО «Кяхтинский центр дополнительного образования», 1 - в сфере культуры МАУДО «</w:t>
      </w:r>
      <w:proofErr w:type="spellStart"/>
      <w:r w:rsidR="00321C23" w:rsidRPr="00321C23">
        <w:rPr>
          <w:rFonts w:ascii="Times New Roman" w:hAnsi="Times New Roman" w:cs="Times New Roman"/>
          <w:sz w:val="24"/>
          <w:szCs w:val="24"/>
        </w:rPr>
        <w:t>Кяхтинская</w:t>
      </w:r>
      <w:proofErr w:type="spellEnd"/>
      <w:r w:rsidR="00321C23" w:rsidRPr="00321C23">
        <w:rPr>
          <w:rFonts w:ascii="Times New Roman" w:hAnsi="Times New Roman" w:cs="Times New Roman"/>
          <w:sz w:val="24"/>
          <w:szCs w:val="24"/>
        </w:rPr>
        <w:t xml:space="preserve"> детская школа искусств», 1 - в сфере спорта МАУ «</w:t>
      </w:r>
      <w:proofErr w:type="spellStart"/>
      <w:r w:rsidR="00321C23" w:rsidRPr="00321C23">
        <w:rPr>
          <w:rFonts w:ascii="Times New Roman" w:hAnsi="Times New Roman" w:cs="Times New Roman"/>
          <w:sz w:val="24"/>
          <w:szCs w:val="24"/>
        </w:rPr>
        <w:t>Кяхтинская</w:t>
      </w:r>
      <w:proofErr w:type="spellEnd"/>
      <w:r w:rsidR="00321C23" w:rsidRPr="00321C23">
        <w:rPr>
          <w:rFonts w:ascii="Times New Roman" w:hAnsi="Times New Roman" w:cs="Times New Roman"/>
          <w:sz w:val="24"/>
          <w:szCs w:val="24"/>
        </w:rPr>
        <w:t xml:space="preserve"> спортивная школа. В </w:t>
      </w:r>
      <w:proofErr w:type="spellStart"/>
      <w:r w:rsidR="00321C23" w:rsidRPr="00321C23">
        <w:rPr>
          <w:rFonts w:ascii="Times New Roman" w:hAnsi="Times New Roman" w:cs="Times New Roman"/>
          <w:sz w:val="24"/>
          <w:szCs w:val="24"/>
        </w:rPr>
        <w:t>Кяхтинском</w:t>
      </w:r>
      <w:proofErr w:type="spellEnd"/>
      <w:r w:rsidR="00321C23" w:rsidRPr="00321C23">
        <w:rPr>
          <w:rFonts w:ascii="Times New Roman" w:hAnsi="Times New Roman" w:cs="Times New Roman"/>
          <w:sz w:val="24"/>
          <w:szCs w:val="24"/>
        </w:rPr>
        <w:t xml:space="preserve"> районе  организации частной формы собственности в сфере услуг дополнительного образования представлены: уроки английского языка - 4, </w:t>
      </w:r>
      <w:proofErr w:type="spellStart"/>
      <w:r w:rsidR="00321C23" w:rsidRPr="00321C23">
        <w:rPr>
          <w:rFonts w:ascii="Times New Roman" w:hAnsi="Times New Roman" w:cs="Times New Roman"/>
          <w:sz w:val="24"/>
          <w:szCs w:val="24"/>
        </w:rPr>
        <w:t>Welcome</w:t>
      </w:r>
      <w:proofErr w:type="spellEnd"/>
      <w:r w:rsidR="00321C23" w:rsidRPr="00321C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1C23" w:rsidRPr="00321C23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="00321C23" w:rsidRPr="00321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C23" w:rsidRPr="00321C23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="00321C23" w:rsidRPr="00321C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1C23" w:rsidRPr="00321C23" w:rsidRDefault="00321C23" w:rsidP="00321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21C23">
        <w:rPr>
          <w:rFonts w:ascii="Times New Roman" w:hAnsi="Times New Roman" w:cs="Times New Roman"/>
          <w:sz w:val="24"/>
          <w:szCs w:val="24"/>
        </w:rPr>
        <w:t xml:space="preserve">Барьером для входа на рынок негосударственных организаций, оказывающих услуги дополнительного образования, являются высокие требования для получения лицензии на </w:t>
      </w:r>
      <w:r w:rsidRPr="00321C23">
        <w:rPr>
          <w:rFonts w:ascii="Times New Roman" w:hAnsi="Times New Roman" w:cs="Times New Roman"/>
          <w:sz w:val="24"/>
          <w:szCs w:val="24"/>
        </w:rPr>
        <w:lastRenderedPageBreak/>
        <w:t>осуществление дополнительного образования детей, в том числе оснащение и обеспечение помещений в соответствии с СанПиН, наличие квалифицированных педагогов дополнительного образования и дополнительных общеобразовательных программ, оформленных в соответствии с законодательством Российской Федерации.</w:t>
      </w:r>
    </w:p>
    <w:p w:rsidR="00321C23" w:rsidRPr="00321C23" w:rsidRDefault="00321C23" w:rsidP="00321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21C23">
        <w:rPr>
          <w:rFonts w:ascii="Times New Roman" w:hAnsi="Times New Roman" w:cs="Times New Roman"/>
          <w:sz w:val="24"/>
          <w:szCs w:val="24"/>
        </w:rPr>
        <w:t>За 2022 г. общий охват дополнительным образованием детей в возрасте от 5 до 18 лет в организациях разных ведомств составил 89% от общей численности детей соответствующего возраста, проживающего на территории района, что на 6,8% выше по сравнению с прошлым годом.</w:t>
      </w:r>
    </w:p>
    <w:p w:rsidR="00321C23" w:rsidRDefault="00321C23" w:rsidP="00321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21C23">
        <w:rPr>
          <w:rFonts w:ascii="Times New Roman" w:hAnsi="Times New Roman" w:cs="Times New Roman"/>
          <w:sz w:val="24"/>
          <w:szCs w:val="24"/>
        </w:rPr>
        <w:t xml:space="preserve">Численность детей с ограниченными возможностями здоровья, обучающихся по программам дополнительного образования детей на базе ЦДО, составило 17 чел. (0,4%), число детей-инвалидов – 21 чел. (0,5%). В </w:t>
      </w:r>
      <w:proofErr w:type="spellStart"/>
      <w:r w:rsidRPr="00321C23">
        <w:rPr>
          <w:rFonts w:ascii="Times New Roman" w:hAnsi="Times New Roman" w:cs="Times New Roman"/>
          <w:sz w:val="24"/>
          <w:szCs w:val="24"/>
        </w:rPr>
        <w:t>Кяхтинской</w:t>
      </w:r>
      <w:proofErr w:type="spellEnd"/>
      <w:r w:rsidRPr="00321C23">
        <w:rPr>
          <w:rFonts w:ascii="Times New Roman" w:hAnsi="Times New Roman" w:cs="Times New Roman"/>
          <w:sz w:val="24"/>
          <w:szCs w:val="24"/>
        </w:rPr>
        <w:t xml:space="preserve"> спортивной школе – 7 детей с ОВЗ, 2 ребенка инвалида. Основной охват дополнительным образованием в районе обеспечивался </w:t>
      </w:r>
      <w:proofErr w:type="spellStart"/>
      <w:r w:rsidRPr="00321C23">
        <w:rPr>
          <w:rFonts w:ascii="Times New Roman" w:hAnsi="Times New Roman" w:cs="Times New Roman"/>
          <w:sz w:val="24"/>
          <w:szCs w:val="24"/>
        </w:rPr>
        <w:t>Кяхтинским</w:t>
      </w:r>
      <w:proofErr w:type="spellEnd"/>
      <w:r w:rsidRPr="00321C23">
        <w:rPr>
          <w:rFonts w:ascii="Times New Roman" w:hAnsi="Times New Roman" w:cs="Times New Roman"/>
          <w:sz w:val="24"/>
          <w:szCs w:val="24"/>
        </w:rPr>
        <w:t xml:space="preserve"> центром дополнительного образования, в котором дополнительными общеобразовательными программами было охвачено 3957 детей, с сентября 2022 г. за счет создания новых мест дополнительного образования значительно увеличился охват и составляет 4917 детей.</w:t>
      </w:r>
      <w:r w:rsidR="0098167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63358" w:rsidRDefault="00321C23" w:rsidP="00321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678">
        <w:rPr>
          <w:rFonts w:ascii="Times New Roman" w:hAnsi="Times New Roman" w:cs="Times New Roman"/>
          <w:sz w:val="24"/>
          <w:szCs w:val="24"/>
        </w:rPr>
        <w:t xml:space="preserve"> </w:t>
      </w:r>
      <w:r w:rsidR="00137A1D" w:rsidRPr="00137A1D">
        <w:rPr>
          <w:rFonts w:ascii="Times New Roman" w:hAnsi="Times New Roman" w:cs="Times New Roman"/>
          <w:sz w:val="24"/>
          <w:szCs w:val="24"/>
        </w:rPr>
        <w:t xml:space="preserve">Основной проблемой рынка услуг дополнительного образований детей является высокий уровень </w:t>
      </w:r>
      <w:proofErr w:type="gramStart"/>
      <w:r w:rsidR="00137A1D" w:rsidRPr="00137A1D">
        <w:rPr>
          <w:rFonts w:ascii="Times New Roman" w:hAnsi="Times New Roman" w:cs="Times New Roman"/>
          <w:sz w:val="24"/>
          <w:szCs w:val="24"/>
        </w:rPr>
        <w:t>монополизации рынка услуг дополнительного образования детей</w:t>
      </w:r>
      <w:proofErr w:type="gramEnd"/>
      <w:r w:rsidR="00137A1D" w:rsidRPr="00137A1D">
        <w:rPr>
          <w:rFonts w:ascii="Times New Roman" w:hAnsi="Times New Roman" w:cs="Times New Roman"/>
          <w:sz w:val="24"/>
          <w:szCs w:val="24"/>
        </w:rPr>
        <w:t xml:space="preserve"> муниципальными образовательными организациями.</w:t>
      </w:r>
      <w:r w:rsidR="00A63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280" w:rsidRDefault="00715663" w:rsidP="00137A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B4458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4458A">
        <w:rPr>
          <w:rFonts w:ascii="Times New Roman" w:hAnsi="Times New Roman" w:cs="Times New Roman"/>
          <w:b/>
          <w:sz w:val="24"/>
          <w:szCs w:val="24"/>
        </w:rPr>
        <w:t>6</w:t>
      </w:r>
      <w:r w:rsidR="00F46280" w:rsidRPr="00F46280">
        <w:rPr>
          <w:rFonts w:ascii="Times New Roman" w:hAnsi="Times New Roman" w:cs="Times New Roman"/>
          <w:b/>
          <w:sz w:val="24"/>
          <w:szCs w:val="24"/>
        </w:rPr>
        <w:t>. Рынок медицинских услуг</w:t>
      </w:r>
    </w:p>
    <w:p w:rsidR="00180417" w:rsidRPr="00180417" w:rsidRDefault="007347DF" w:rsidP="00180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0417" w:rsidRPr="00180417">
        <w:rPr>
          <w:rFonts w:ascii="Times New Roman" w:hAnsi="Times New Roman" w:cs="Times New Roman"/>
          <w:sz w:val="24"/>
          <w:szCs w:val="24"/>
        </w:rPr>
        <w:t xml:space="preserve">В реестре медицинских организаций, осуществляющих деятельность в МО «Кяхтинский район», включено 1 ЦРБ на 145 коек, 1 участковая больница </w:t>
      </w:r>
      <w:proofErr w:type="gramStart"/>
      <w:r w:rsidR="00180417" w:rsidRPr="0018041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80417" w:rsidRPr="0018041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80417" w:rsidRPr="00180417">
        <w:rPr>
          <w:rFonts w:ascii="Times New Roman" w:hAnsi="Times New Roman" w:cs="Times New Roman"/>
          <w:sz w:val="24"/>
          <w:szCs w:val="24"/>
        </w:rPr>
        <w:t>Кудара-Сомон</w:t>
      </w:r>
      <w:proofErr w:type="gramEnd"/>
      <w:r w:rsidR="00180417" w:rsidRPr="00180417">
        <w:rPr>
          <w:rFonts w:ascii="Times New Roman" w:hAnsi="Times New Roman" w:cs="Times New Roman"/>
          <w:sz w:val="24"/>
          <w:szCs w:val="24"/>
        </w:rPr>
        <w:t>, 1 железнодорожная больница п. Наушки, 7 врачебных амбулаторий, 29 фельдшерско акушерских пунктов, 4 стоматологическая поликлиника, из них 3 организации частной формы собственности. В 2022 г. открылся филиал медицинского центра «</w:t>
      </w:r>
      <w:proofErr w:type="spellStart"/>
      <w:r w:rsidR="00180417" w:rsidRPr="00180417">
        <w:rPr>
          <w:rFonts w:ascii="Times New Roman" w:hAnsi="Times New Roman" w:cs="Times New Roman"/>
          <w:sz w:val="24"/>
          <w:szCs w:val="24"/>
        </w:rPr>
        <w:t>Диагрупп</w:t>
      </w:r>
      <w:proofErr w:type="spellEnd"/>
      <w:r w:rsidR="00180417" w:rsidRPr="00180417">
        <w:rPr>
          <w:rFonts w:ascii="Times New Roman" w:hAnsi="Times New Roman" w:cs="Times New Roman"/>
          <w:sz w:val="24"/>
          <w:szCs w:val="24"/>
        </w:rPr>
        <w:t xml:space="preserve">»  и кабинет </w:t>
      </w:r>
      <w:proofErr w:type="gramStart"/>
      <w:r w:rsidR="00180417" w:rsidRPr="00180417">
        <w:rPr>
          <w:rFonts w:ascii="Times New Roman" w:hAnsi="Times New Roman" w:cs="Times New Roman"/>
          <w:sz w:val="24"/>
          <w:szCs w:val="24"/>
        </w:rPr>
        <w:t>УЗИ</w:t>
      </w:r>
      <w:proofErr w:type="gramEnd"/>
      <w:r w:rsidR="00180417" w:rsidRPr="00180417">
        <w:rPr>
          <w:rFonts w:ascii="Times New Roman" w:hAnsi="Times New Roman" w:cs="Times New Roman"/>
          <w:sz w:val="24"/>
          <w:szCs w:val="24"/>
        </w:rPr>
        <w:t xml:space="preserve"> что составляет 11,1%, от общего числа медицинских организаций.</w:t>
      </w:r>
    </w:p>
    <w:p w:rsidR="00180417" w:rsidRPr="00180417" w:rsidRDefault="00180417" w:rsidP="00180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80417">
        <w:rPr>
          <w:rFonts w:ascii="Times New Roman" w:hAnsi="Times New Roman" w:cs="Times New Roman"/>
          <w:sz w:val="24"/>
          <w:szCs w:val="24"/>
        </w:rPr>
        <w:t xml:space="preserve">Всего по направлению «Здравоохранение» в 2022 г. направлено 330 млн. 330,1 тыс. руб. </w:t>
      </w:r>
    </w:p>
    <w:p w:rsidR="00180417" w:rsidRPr="00180417" w:rsidRDefault="00180417" w:rsidP="00180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417">
        <w:rPr>
          <w:rFonts w:ascii="Times New Roman" w:hAnsi="Times New Roman" w:cs="Times New Roman"/>
          <w:sz w:val="24"/>
          <w:szCs w:val="24"/>
        </w:rPr>
        <w:t>Из них: в рамках модернизации первичного звена здравоохранения на выполнение работ по подготовке проектной документации, инженерных изысканий и строительству детской поликлиники «ГБУЗ «</w:t>
      </w:r>
      <w:proofErr w:type="spellStart"/>
      <w:r w:rsidRPr="00180417">
        <w:rPr>
          <w:rFonts w:ascii="Times New Roman" w:hAnsi="Times New Roman" w:cs="Times New Roman"/>
          <w:sz w:val="24"/>
          <w:szCs w:val="24"/>
        </w:rPr>
        <w:t>Кяхтинская</w:t>
      </w:r>
      <w:proofErr w:type="spellEnd"/>
      <w:r w:rsidRPr="00180417">
        <w:rPr>
          <w:rFonts w:ascii="Times New Roman" w:hAnsi="Times New Roman" w:cs="Times New Roman"/>
          <w:sz w:val="24"/>
          <w:szCs w:val="24"/>
        </w:rPr>
        <w:t xml:space="preserve"> ЦРБ» выделено 34 млн. руб.; на приобретение оборудования и мебели для оснащения детской поликлиники – 9,5 млн. руб. </w:t>
      </w:r>
    </w:p>
    <w:p w:rsidR="00180417" w:rsidRPr="00180417" w:rsidRDefault="00180417" w:rsidP="00180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80417">
        <w:rPr>
          <w:rFonts w:ascii="Times New Roman" w:hAnsi="Times New Roman" w:cs="Times New Roman"/>
          <w:sz w:val="24"/>
          <w:szCs w:val="24"/>
        </w:rPr>
        <w:t xml:space="preserve">Произведено приобретение и монтаж быстровозводимых модульных конструкций - ФАП </w:t>
      </w:r>
      <w:proofErr w:type="gramStart"/>
      <w:r w:rsidRPr="0018041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804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041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80417">
        <w:rPr>
          <w:rFonts w:ascii="Times New Roman" w:hAnsi="Times New Roman" w:cs="Times New Roman"/>
          <w:sz w:val="24"/>
          <w:szCs w:val="24"/>
        </w:rPr>
        <w:t xml:space="preserve">. Чикой на сумму 6,84 млн. руб. </w:t>
      </w:r>
    </w:p>
    <w:p w:rsidR="00180417" w:rsidRPr="00180417" w:rsidRDefault="00180417" w:rsidP="00180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417">
        <w:rPr>
          <w:rFonts w:ascii="Times New Roman" w:hAnsi="Times New Roman" w:cs="Times New Roman"/>
          <w:sz w:val="24"/>
          <w:szCs w:val="24"/>
        </w:rPr>
        <w:t xml:space="preserve">Приобретено два автомобиля скорой медицинской помощи на сумму 7,122 млн. руб. </w:t>
      </w:r>
    </w:p>
    <w:p w:rsidR="00180417" w:rsidRDefault="00180417" w:rsidP="00180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417">
        <w:rPr>
          <w:rFonts w:ascii="Times New Roman" w:hAnsi="Times New Roman" w:cs="Times New Roman"/>
          <w:sz w:val="24"/>
          <w:szCs w:val="24"/>
        </w:rPr>
        <w:t>Приобретено: пять автомобилей «</w:t>
      </w:r>
      <w:proofErr w:type="spellStart"/>
      <w:r w:rsidRPr="00180417">
        <w:rPr>
          <w:rFonts w:ascii="Times New Roman" w:hAnsi="Times New Roman" w:cs="Times New Roman"/>
          <w:sz w:val="24"/>
          <w:szCs w:val="24"/>
        </w:rPr>
        <w:t>Lada</w:t>
      </w:r>
      <w:proofErr w:type="spellEnd"/>
      <w:r w:rsidRPr="00180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417">
        <w:rPr>
          <w:rFonts w:ascii="Times New Roman" w:hAnsi="Times New Roman" w:cs="Times New Roman"/>
          <w:sz w:val="24"/>
          <w:szCs w:val="24"/>
        </w:rPr>
        <w:t>Granta</w:t>
      </w:r>
      <w:proofErr w:type="spellEnd"/>
      <w:r w:rsidRPr="00180417">
        <w:rPr>
          <w:rFonts w:ascii="Times New Roman" w:hAnsi="Times New Roman" w:cs="Times New Roman"/>
          <w:sz w:val="24"/>
          <w:szCs w:val="24"/>
        </w:rPr>
        <w:t>» на сумму 3,39 млн. руб., оборудование на сумму 33 719,6 млн. руб.</w:t>
      </w:r>
    </w:p>
    <w:p w:rsidR="00B4458A" w:rsidRDefault="00B4458A" w:rsidP="001804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58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4458A">
        <w:rPr>
          <w:rFonts w:ascii="Times New Roman" w:hAnsi="Times New Roman" w:cs="Times New Roman"/>
          <w:b/>
          <w:sz w:val="24"/>
          <w:szCs w:val="24"/>
        </w:rPr>
        <w:t>.7 Рынок медицинских услуг</w:t>
      </w:r>
    </w:p>
    <w:p w:rsidR="00B4458A" w:rsidRPr="00B4458A" w:rsidRDefault="00B4458A" w:rsidP="00B445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4458A">
        <w:rPr>
          <w:rFonts w:ascii="Times New Roman" w:hAnsi="Times New Roman" w:cs="Times New Roman"/>
          <w:sz w:val="24"/>
          <w:szCs w:val="24"/>
        </w:rPr>
        <w:t xml:space="preserve">В реестре медицинских организаций, осуществляющих деятельность в МО «Кяхтинский район», включено 1 ЦРБ на 145 коек, 1 участковая больница </w:t>
      </w:r>
      <w:proofErr w:type="gramStart"/>
      <w:r w:rsidRPr="00B4458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4458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4458A">
        <w:rPr>
          <w:rFonts w:ascii="Times New Roman" w:hAnsi="Times New Roman" w:cs="Times New Roman"/>
          <w:sz w:val="24"/>
          <w:szCs w:val="24"/>
        </w:rPr>
        <w:t>Кудара-Сомон</w:t>
      </w:r>
      <w:proofErr w:type="gramEnd"/>
      <w:r w:rsidRPr="00B4458A">
        <w:rPr>
          <w:rFonts w:ascii="Times New Roman" w:hAnsi="Times New Roman" w:cs="Times New Roman"/>
          <w:sz w:val="24"/>
          <w:szCs w:val="24"/>
        </w:rPr>
        <w:t>, 1 железнодорожная больница п. Наушки, 7 врачебных амбулаторий, 29 фельдшерско акушерских пунктов, 4 стоматологическая поликлиника, из них 3 организации частной формы собственности. В 2022 г. открылся филиал медицинского центра «</w:t>
      </w:r>
      <w:proofErr w:type="spellStart"/>
      <w:r w:rsidRPr="00B4458A">
        <w:rPr>
          <w:rFonts w:ascii="Times New Roman" w:hAnsi="Times New Roman" w:cs="Times New Roman"/>
          <w:sz w:val="24"/>
          <w:szCs w:val="24"/>
        </w:rPr>
        <w:t>Диагрупп</w:t>
      </w:r>
      <w:proofErr w:type="spellEnd"/>
      <w:r w:rsidRPr="00B4458A">
        <w:rPr>
          <w:rFonts w:ascii="Times New Roman" w:hAnsi="Times New Roman" w:cs="Times New Roman"/>
          <w:sz w:val="24"/>
          <w:szCs w:val="24"/>
        </w:rPr>
        <w:t xml:space="preserve">»  и кабинет </w:t>
      </w:r>
      <w:proofErr w:type="gramStart"/>
      <w:r w:rsidRPr="00B4458A">
        <w:rPr>
          <w:rFonts w:ascii="Times New Roman" w:hAnsi="Times New Roman" w:cs="Times New Roman"/>
          <w:sz w:val="24"/>
          <w:szCs w:val="24"/>
        </w:rPr>
        <w:t>УЗИ</w:t>
      </w:r>
      <w:proofErr w:type="gramEnd"/>
      <w:r w:rsidRPr="00B4458A">
        <w:rPr>
          <w:rFonts w:ascii="Times New Roman" w:hAnsi="Times New Roman" w:cs="Times New Roman"/>
          <w:sz w:val="24"/>
          <w:szCs w:val="24"/>
        </w:rPr>
        <w:t xml:space="preserve"> что составляет 11,1%, от общего числа медицинских организаций.</w:t>
      </w:r>
    </w:p>
    <w:p w:rsidR="00B4458A" w:rsidRPr="00B4458A" w:rsidRDefault="00B4458A" w:rsidP="00B445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4458A">
        <w:rPr>
          <w:rFonts w:ascii="Times New Roman" w:hAnsi="Times New Roman" w:cs="Times New Roman"/>
          <w:sz w:val="24"/>
          <w:szCs w:val="24"/>
        </w:rPr>
        <w:t xml:space="preserve">Всего по направлению «Здравоохранение» в 2022 г. направлено 330 млн. 330,1 тыс. руб. </w:t>
      </w:r>
    </w:p>
    <w:p w:rsidR="00B4458A" w:rsidRPr="00B4458A" w:rsidRDefault="00B4458A" w:rsidP="00B445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58A">
        <w:rPr>
          <w:rFonts w:ascii="Times New Roman" w:hAnsi="Times New Roman" w:cs="Times New Roman"/>
          <w:sz w:val="24"/>
          <w:szCs w:val="24"/>
        </w:rPr>
        <w:lastRenderedPageBreak/>
        <w:t>Из них: в рамках модернизации первичного звена здравоохранения на выполнение работ по подготовке проектной документации, инженерных изысканий и строительству детской поликлиники «ГБУЗ «</w:t>
      </w:r>
      <w:proofErr w:type="spellStart"/>
      <w:r w:rsidRPr="00B4458A">
        <w:rPr>
          <w:rFonts w:ascii="Times New Roman" w:hAnsi="Times New Roman" w:cs="Times New Roman"/>
          <w:sz w:val="24"/>
          <w:szCs w:val="24"/>
        </w:rPr>
        <w:t>Кяхтинская</w:t>
      </w:r>
      <w:proofErr w:type="spellEnd"/>
      <w:r w:rsidRPr="00B4458A">
        <w:rPr>
          <w:rFonts w:ascii="Times New Roman" w:hAnsi="Times New Roman" w:cs="Times New Roman"/>
          <w:sz w:val="24"/>
          <w:szCs w:val="24"/>
        </w:rPr>
        <w:t xml:space="preserve"> ЦРБ» выделено 34 млн. руб.; на приобретение оборудования и мебели для оснащения детской поликлиники – 9,5 млн. руб. </w:t>
      </w:r>
    </w:p>
    <w:p w:rsidR="00B4458A" w:rsidRPr="00B4458A" w:rsidRDefault="00B4458A" w:rsidP="00B445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58A">
        <w:rPr>
          <w:rFonts w:ascii="Times New Roman" w:hAnsi="Times New Roman" w:cs="Times New Roman"/>
          <w:sz w:val="24"/>
          <w:szCs w:val="24"/>
        </w:rPr>
        <w:t xml:space="preserve">Произведено приобретение и монтаж быстровозводимых модульных конструкций - ФАП </w:t>
      </w:r>
      <w:proofErr w:type="gramStart"/>
      <w:r w:rsidRPr="00B445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445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458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4458A">
        <w:rPr>
          <w:rFonts w:ascii="Times New Roman" w:hAnsi="Times New Roman" w:cs="Times New Roman"/>
          <w:sz w:val="24"/>
          <w:szCs w:val="24"/>
        </w:rPr>
        <w:t xml:space="preserve">. Чикой на сумму 6,84 млн. руб. </w:t>
      </w:r>
    </w:p>
    <w:p w:rsidR="00B4458A" w:rsidRPr="00B4458A" w:rsidRDefault="00B4458A" w:rsidP="00B445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4458A">
        <w:rPr>
          <w:rFonts w:ascii="Times New Roman" w:hAnsi="Times New Roman" w:cs="Times New Roman"/>
          <w:sz w:val="24"/>
          <w:szCs w:val="24"/>
        </w:rPr>
        <w:t xml:space="preserve">Приобретено два автомобиля скорой медицинской помощи на сумму 7,122 млн. руб. </w:t>
      </w:r>
    </w:p>
    <w:p w:rsidR="00B4458A" w:rsidRPr="00B4458A" w:rsidRDefault="00B4458A" w:rsidP="00B445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58A">
        <w:rPr>
          <w:rFonts w:ascii="Times New Roman" w:hAnsi="Times New Roman" w:cs="Times New Roman"/>
          <w:sz w:val="24"/>
          <w:szCs w:val="24"/>
        </w:rPr>
        <w:t>Приобретено: пять автомобилей «</w:t>
      </w:r>
      <w:proofErr w:type="spellStart"/>
      <w:r w:rsidRPr="00B4458A">
        <w:rPr>
          <w:rFonts w:ascii="Times New Roman" w:hAnsi="Times New Roman" w:cs="Times New Roman"/>
          <w:sz w:val="24"/>
          <w:szCs w:val="24"/>
        </w:rPr>
        <w:t>Lada</w:t>
      </w:r>
      <w:proofErr w:type="spellEnd"/>
      <w:r w:rsidRPr="00B44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58A">
        <w:rPr>
          <w:rFonts w:ascii="Times New Roman" w:hAnsi="Times New Roman" w:cs="Times New Roman"/>
          <w:sz w:val="24"/>
          <w:szCs w:val="24"/>
        </w:rPr>
        <w:t>Granta</w:t>
      </w:r>
      <w:proofErr w:type="spellEnd"/>
      <w:r w:rsidRPr="00B4458A">
        <w:rPr>
          <w:rFonts w:ascii="Times New Roman" w:hAnsi="Times New Roman" w:cs="Times New Roman"/>
          <w:sz w:val="24"/>
          <w:szCs w:val="24"/>
        </w:rPr>
        <w:t>» на сумму 3,39 млн. руб., оборудование на сумму 33 719,6 млн. руб.</w:t>
      </w:r>
    </w:p>
    <w:p w:rsidR="003403D1" w:rsidRPr="003403D1" w:rsidRDefault="003403D1" w:rsidP="001804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3D1">
        <w:rPr>
          <w:rFonts w:ascii="Times New Roman" w:hAnsi="Times New Roman" w:cs="Times New Roman"/>
          <w:b/>
          <w:sz w:val="24"/>
          <w:szCs w:val="24"/>
        </w:rPr>
        <w:t>1.</w:t>
      </w:r>
      <w:r w:rsidR="00B4458A">
        <w:rPr>
          <w:rFonts w:ascii="Times New Roman" w:hAnsi="Times New Roman" w:cs="Times New Roman"/>
          <w:b/>
          <w:sz w:val="24"/>
          <w:szCs w:val="24"/>
        </w:rPr>
        <w:t>1</w:t>
      </w:r>
      <w:r w:rsidRPr="003403D1">
        <w:rPr>
          <w:rFonts w:ascii="Times New Roman" w:hAnsi="Times New Roman" w:cs="Times New Roman"/>
          <w:b/>
          <w:sz w:val="24"/>
          <w:szCs w:val="24"/>
        </w:rPr>
        <w:t>.</w:t>
      </w:r>
      <w:r w:rsidR="00B4458A">
        <w:rPr>
          <w:rFonts w:ascii="Times New Roman" w:hAnsi="Times New Roman" w:cs="Times New Roman"/>
          <w:b/>
          <w:sz w:val="24"/>
          <w:szCs w:val="24"/>
        </w:rPr>
        <w:t>8</w:t>
      </w:r>
      <w:r w:rsidRPr="003403D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3D1">
        <w:rPr>
          <w:rFonts w:ascii="Times New Roman" w:hAnsi="Times New Roman" w:cs="Times New Roman"/>
          <w:b/>
          <w:sz w:val="24"/>
          <w:szCs w:val="24"/>
        </w:rPr>
        <w:t>Рынок услуг розничной торговли лекарственными препаратами, медицинскими изделиями и сопутствующими товарами</w:t>
      </w:r>
    </w:p>
    <w:p w:rsidR="00232369" w:rsidRPr="00232369" w:rsidRDefault="003403D1" w:rsidP="00232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32369" w:rsidRPr="00232369">
        <w:rPr>
          <w:rFonts w:ascii="Times New Roman" w:hAnsi="Times New Roman" w:cs="Times New Roman"/>
          <w:sz w:val="24"/>
          <w:szCs w:val="24"/>
        </w:rPr>
        <w:t>Главной социальной задачей государства является обеспечение населения МО «Кяхтинский район» Республики Бурятия доступной и качественной медицинской, а также лекарственной помощью. Одним из факторов доступности лекарственной помощи является физическая, пространственно-временная доступность. Задача повышения доступности лекарственной помощи сельскому населению. В настоящее время в МО «Кяхтинский район» Республики Бурятия количество аптечных организаций составляет 10, из них 10 – частной формы собственности. 6 организаций помещения в собственности.</w:t>
      </w:r>
    </w:p>
    <w:p w:rsidR="00771148" w:rsidRDefault="00232369" w:rsidP="00232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369">
        <w:rPr>
          <w:rFonts w:ascii="Times New Roman" w:hAnsi="Times New Roman" w:cs="Times New Roman"/>
          <w:sz w:val="24"/>
          <w:szCs w:val="24"/>
        </w:rPr>
        <w:t>В ГБУЗ «</w:t>
      </w:r>
      <w:proofErr w:type="spellStart"/>
      <w:r w:rsidRPr="00232369">
        <w:rPr>
          <w:rFonts w:ascii="Times New Roman" w:hAnsi="Times New Roman" w:cs="Times New Roman"/>
          <w:sz w:val="24"/>
          <w:szCs w:val="24"/>
        </w:rPr>
        <w:t>Кяхтинская</w:t>
      </w:r>
      <w:proofErr w:type="spellEnd"/>
      <w:r w:rsidRPr="00232369">
        <w:rPr>
          <w:rFonts w:ascii="Times New Roman" w:hAnsi="Times New Roman" w:cs="Times New Roman"/>
          <w:sz w:val="24"/>
          <w:szCs w:val="24"/>
        </w:rPr>
        <w:t xml:space="preserve"> ЦРБ» функционирует аптека с 2018 г., обслуживают по программе обеспечения пациентов лекарственными препаратами: ОНЛП, 7ВЗН, «Сахарный диабет», детей до 3-х лет. 29 ФАП ре</w:t>
      </w:r>
      <w:r w:rsidR="00771148">
        <w:rPr>
          <w:rFonts w:ascii="Times New Roman" w:hAnsi="Times New Roman" w:cs="Times New Roman"/>
          <w:sz w:val="24"/>
          <w:szCs w:val="24"/>
        </w:rPr>
        <w:t>ализуют лекарственные препараты</w:t>
      </w:r>
      <w:r w:rsidR="009B7FAB" w:rsidRPr="009B7FAB">
        <w:rPr>
          <w:rFonts w:ascii="Times New Roman" w:hAnsi="Times New Roman" w:cs="Times New Roman"/>
          <w:sz w:val="24"/>
          <w:szCs w:val="24"/>
        </w:rPr>
        <w:t>.</w:t>
      </w:r>
    </w:p>
    <w:p w:rsidR="003403D1" w:rsidRDefault="00771148" w:rsidP="002323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B3B">
        <w:rPr>
          <w:rFonts w:ascii="Times New Roman" w:hAnsi="Times New Roman" w:cs="Times New Roman"/>
          <w:b/>
          <w:sz w:val="24"/>
          <w:szCs w:val="24"/>
        </w:rPr>
        <w:t>1.1.9 Рынок социальных услуг</w:t>
      </w:r>
      <w:r w:rsidR="003403D1" w:rsidRPr="00162B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2B3B" w:rsidRPr="00162B3B" w:rsidRDefault="00162B3B" w:rsidP="00162B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62B3B">
        <w:rPr>
          <w:rFonts w:ascii="Times New Roman" w:hAnsi="Times New Roman" w:cs="Times New Roman"/>
          <w:sz w:val="24"/>
          <w:szCs w:val="24"/>
        </w:rPr>
        <w:t xml:space="preserve">В реестре поставщиков социальных услуг 6 организаций, в том числе одна некоммерческая организация: местная православная религиозная организация Свято-Успенский Приход. </w:t>
      </w:r>
    </w:p>
    <w:p w:rsidR="00162B3B" w:rsidRPr="00162B3B" w:rsidRDefault="00162B3B" w:rsidP="00162B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62B3B">
        <w:rPr>
          <w:rFonts w:ascii="Times New Roman" w:hAnsi="Times New Roman" w:cs="Times New Roman"/>
          <w:sz w:val="24"/>
          <w:szCs w:val="24"/>
        </w:rPr>
        <w:t>В районе на постоянной основе оказывается консультативная и методическая помощь субъектам малого и среднего предпринимательства по вопросам поддержке деятельности негосударственных организаций.</w:t>
      </w:r>
    </w:p>
    <w:p w:rsidR="00162B3B" w:rsidRPr="00162B3B" w:rsidRDefault="00162B3B" w:rsidP="00162B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62B3B">
        <w:rPr>
          <w:rFonts w:ascii="Times New Roman" w:hAnsi="Times New Roman" w:cs="Times New Roman"/>
          <w:sz w:val="24"/>
          <w:szCs w:val="24"/>
        </w:rPr>
        <w:t>Активно работают добровольческие объединения: «Прометей», «Вместе мы сила», «Золотые ручки», «</w:t>
      </w:r>
      <w:proofErr w:type="spellStart"/>
      <w:r w:rsidRPr="00162B3B">
        <w:rPr>
          <w:rFonts w:ascii="Times New Roman" w:hAnsi="Times New Roman" w:cs="Times New Roman"/>
          <w:sz w:val="24"/>
          <w:szCs w:val="24"/>
        </w:rPr>
        <w:t>Швейбат</w:t>
      </w:r>
      <w:proofErr w:type="spellEnd"/>
      <w:r w:rsidRPr="00162B3B">
        <w:rPr>
          <w:rFonts w:ascii="Times New Roman" w:hAnsi="Times New Roman" w:cs="Times New Roman"/>
          <w:sz w:val="24"/>
          <w:szCs w:val="24"/>
        </w:rPr>
        <w:t>»</w:t>
      </w:r>
    </w:p>
    <w:p w:rsidR="003403D1" w:rsidRPr="003403D1" w:rsidRDefault="00B4601D" w:rsidP="003403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</w:t>
      </w:r>
      <w:r w:rsidR="003403D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3403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403D1" w:rsidRPr="003403D1">
        <w:rPr>
          <w:rFonts w:ascii="Times New Roman" w:hAnsi="Times New Roman" w:cs="Times New Roman"/>
          <w:b/>
          <w:sz w:val="24"/>
          <w:szCs w:val="24"/>
        </w:rPr>
        <w:t>Рынок ритуальных услуг</w:t>
      </w:r>
    </w:p>
    <w:p w:rsidR="003403D1" w:rsidRDefault="003403D1" w:rsidP="0034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403D1">
        <w:rPr>
          <w:rFonts w:ascii="Times New Roman" w:hAnsi="Times New Roman" w:cs="Times New Roman"/>
          <w:sz w:val="24"/>
          <w:szCs w:val="24"/>
        </w:rPr>
        <w:t xml:space="preserve">В МО «Кяхтинский район» Республики Бурятия ритуальные услуги оказывают </w:t>
      </w:r>
      <w:r w:rsidR="00DB6076">
        <w:rPr>
          <w:rFonts w:ascii="Times New Roman" w:hAnsi="Times New Roman" w:cs="Times New Roman"/>
          <w:sz w:val="24"/>
          <w:szCs w:val="24"/>
        </w:rPr>
        <w:t>4</w:t>
      </w:r>
      <w:r w:rsidRPr="003403D1">
        <w:rPr>
          <w:rFonts w:ascii="Times New Roman" w:hAnsi="Times New Roman" w:cs="Times New Roman"/>
          <w:sz w:val="24"/>
          <w:szCs w:val="24"/>
        </w:rPr>
        <w:t xml:space="preserve"> организации, из них </w:t>
      </w:r>
      <w:r w:rsidR="00DB6076">
        <w:rPr>
          <w:rFonts w:ascii="Times New Roman" w:hAnsi="Times New Roman" w:cs="Times New Roman"/>
          <w:sz w:val="24"/>
          <w:szCs w:val="24"/>
        </w:rPr>
        <w:t>3</w:t>
      </w:r>
      <w:r w:rsidRPr="003403D1">
        <w:rPr>
          <w:rFonts w:ascii="Times New Roman" w:hAnsi="Times New Roman" w:cs="Times New Roman"/>
          <w:sz w:val="24"/>
          <w:szCs w:val="24"/>
        </w:rPr>
        <w:t xml:space="preserve"> организации частной собственности, 1 - государственной собственности. </w:t>
      </w:r>
      <w:r w:rsidR="00DB6076">
        <w:rPr>
          <w:rFonts w:ascii="Times New Roman" w:hAnsi="Times New Roman" w:cs="Times New Roman"/>
          <w:sz w:val="24"/>
          <w:szCs w:val="24"/>
        </w:rPr>
        <w:t xml:space="preserve">В 2022 г. зарегистрировался </w:t>
      </w:r>
      <w:proofErr w:type="spellStart"/>
      <w:r w:rsidR="00DB6076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="00DB6076">
        <w:rPr>
          <w:rFonts w:ascii="Times New Roman" w:hAnsi="Times New Roman" w:cs="Times New Roman"/>
          <w:sz w:val="24"/>
          <w:szCs w:val="24"/>
        </w:rPr>
        <w:t xml:space="preserve"> по социальному контракту. </w:t>
      </w:r>
      <w:r w:rsidRPr="003403D1">
        <w:rPr>
          <w:rFonts w:ascii="Times New Roman" w:hAnsi="Times New Roman" w:cs="Times New Roman"/>
          <w:sz w:val="24"/>
          <w:szCs w:val="24"/>
        </w:rPr>
        <w:t>Доля организаций частной формы собственности в сфере ритуальных услуг – 75,0 %.</w:t>
      </w:r>
    </w:p>
    <w:p w:rsidR="0069708B" w:rsidRDefault="0069708B" w:rsidP="003403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08B">
        <w:rPr>
          <w:rFonts w:ascii="Times New Roman" w:hAnsi="Times New Roman" w:cs="Times New Roman"/>
          <w:b/>
          <w:sz w:val="24"/>
          <w:szCs w:val="24"/>
        </w:rPr>
        <w:t>1.1.11 Рынок теплоснабжения (производство тепловой энергии)</w:t>
      </w:r>
    </w:p>
    <w:p w:rsidR="0060133A" w:rsidRDefault="0060133A" w:rsidP="00601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0133A">
        <w:rPr>
          <w:rFonts w:ascii="Times New Roman" w:hAnsi="Times New Roman" w:cs="Times New Roman"/>
          <w:sz w:val="24"/>
          <w:szCs w:val="24"/>
        </w:rPr>
        <w:t>На территории Кяхтинского района функционирует 4 теплоснабжающих организаций: ООО «Импульс», ООО «Тепло Сервис», ООО «Коммунальщик», которым были переданы по концессионному соглашению объекты теплоснабжения, находящихся в муниципальной собственности МО «Кяхтинский район».</w:t>
      </w:r>
    </w:p>
    <w:p w:rsidR="0060133A" w:rsidRPr="0060133A" w:rsidRDefault="0060133A" w:rsidP="00601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0133A">
        <w:rPr>
          <w:rFonts w:ascii="Times New Roman" w:hAnsi="Times New Roman" w:cs="Times New Roman"/>
          <w:sz w:val="24"/>
          <w:szCs w:val="24"/>
        </w:rPr>
        <w:t xml:space="preserve">Сдан по концессионному соглашению 21 объект </w:t>
      </w:r>
    </w:p>
    <w:p w:rsidR="0069708B" w:rsidRPr="0060133A" w:rsidRDefault="0060133A" w:rsidP="00601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0133A">
        <w:rPr>
          <w:rFonts w:ascii="Times New Roman" w:hAnsi="Times New Roman" w:cs="Times New Roman"/>
          <w:sz w:val="24"/>
          <w:szCs w:val="24"/>
        </w:rPr>
        <w:t>Основным механизмом развития конкуренции на рынке услуг жилищно-коммунального хозяйства является передача в управление частным операторам на основе концессионных соглашений объектов жилищно-коммунального хозяйства всех государственных и муниципальных предприятий, осуществляющих неэффективное управление.</w:t>
      </w:r>
    </w:p>
    <w:p w:rsidR="003403D1" w:rsidRPr="003403D1" w:rsidRDefault="003403D1" w:rsidP="003403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3D1">
        <w:rPr>
          <w:rFonts w:ascii="Times New Roman" w:hAnsi="Times New Roman" w:cs="Times New Roman"/>
          <w:b/>
          <w:sz w:val="24"/>
          <w:szCs w:val="24"/>
        </w:rPr>
        <w:t>1.</w:t>
      </w:r>
      <w:r w:rsidR="0076028A">
        <w:rPr>
          <w:rFonts w:ascii="Times New Roman" w:hAnsi="Times New Roman" w:cs="Times New Roman"/>
          <w:b/>
          <w:sz w:val="24"/>
          <w:szCs w:val="24"/>
        </w:rPr>
        <w:t>1</w:t>
      </w:r>
      <w:r w:rsidRPr="003403D1">
        <w:rPr>
          <w:rFonts w:ascii="Times New Roman" w:hAnsi="Times New Roman" w:cs="Times New Roman"/>
          <w:b/>
          <w:sz w:val="24"/>
          <w:szCs w:val="24"/>
        </w:rPr>
        <w:t>.</w:t>
      </w:r>
      <w:r w:rsidR="0076028A">
        <w:rPr>
          <w:rFonts w:ascii="Times New Roman" w:hAnsi="Times New Roman" w:cs="Times New Roman"/>
          <w:b/>
          <w:sz w:val="24"/>
          <w:szCs w:val="24"/>
        </w:rPr>
        <w:t>12</w:t>
      </w:r>
      <w:r w:rsidRPr="003403D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3D1">
        <w:rPr>
          <w:rFonts w:ascii="Times New Roman" w:hAnsi="Times New Roman" w:cs="Times New Roman"/>
          <w:b/>
          <w:sz w:val="24"/>
          <w:szCs w:val="24"/>
        </w:rPr>
        <w:t>Рынок услуг по сбору и транспортированию твердых коммунальных отходов</w:t>
      </w:r>
    </w:p>
    <w:p w:rsidR="003403D1" w:rsidRDefault="003403D1" w:rsidP="0034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3403D1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3403D1">
        <w:rPr>
          <w:rFonts w:ascii="Times New Roman" w:hAnsi="Times New Roman" w:cs="Times New Roman"/>
          <w:sz w:val="24"/>
          <w:szCs w:val="24"/>
        </w:rPr>
        <w:t>Кяхтинскому</w:t>
      </w:r>
      <w:proofErr w:type="spellEnd"/>
      <w:r w:rsidRPr="003403D1">
        <w:rPr>
          <w:rFonts w:ascii="Times New Roman" w:hAnsi="Times New Roman" w:cs="Times New Roman"/>
          <w:sz w:val="24"/>
          <w:szCs w:val="24"/>
        </w:rPr>
        <w:t xml:space="preserve"> району деятельность по обращению с твердыми коммунальными отходами осуществляет региональный оператор ООО «</w:t>
      </w:r>
      <w:proofErr w:type="spellStart"/>
      <w:r w:rsidRPr="003403D1">
        <w:rPr>
          <w:rFonts w:ascii="Times New Roman" w:hAnsi="Times New Roman" w:cs="Times New Roman"/>
          <w:sz w:val="24"/>
          <w:szCs w:val="24"/>
        </w:rPr>
        <w:t>ЭкоАльянс</w:t>
      </w:r>
      <w:proofErr w:type="spellEnd"/>
      <w:r w:rsidRPr="003403D1">
        <w:rPr>
          <w:rFonts w:ascii="Times New Roman" w:hAnsi="Times New Roman" w:cs="Times New Roman"/>
          <w:sz w:val="24"/>
          <w:szCs w:val="24"/>
        </w:rPr>
        <w:t>», услуги по сбору и транспортированию твердых коммунальных отходов предоставляются ООО «Форпост».</w:t>
      </w:r>
    </w:p>
    <w:p w:rsidR="003403D1" w:rsidRPr="00DE380B" w:rsidRDefault="00DE380B" w:rsidP="003403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</w:t>
      </w:r>
      <w:r w:rsidR="003403D1" w:rsidRPr="003403D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="003403D1" w:rsidRPr="003403D1">
        <w:rPr>
          <w:rFonts w:ascii="Times New Roman" w:hAnsi="Times New Roman" w:cs="Times New Roman"/>
          <w:b/>
          <w:sz w:val="24"/>
          <w:szCs w:val="24"/>
        </w:rPr>
        <w:t>.</w:t>
      </w:r>
      <w:r w:rsidR="003403D1">
        <w:rPr>
          <w:rFonts w:ascii="Times New Roman" w:hAnsi="Times New Roman" w:cs="Times New Roman"/>
          <w:sz w:val="24"/>
          <w:szCs w:val="24"/>
        </w:rPr>
        <w:t xml:space="preserve"> </w:t>
      </w:r>
      <w:r w:rsidR="003403D1" w:rsidRPr="003403D1">
        <w:rPr>
          <w:rFonts w:ascii="Times New Roman" w:hAnsi="Times New Roman" w:cs="Times New Roman"/>
          <w:b/>
          <w:sz w:val="24"/>
          <w:szCs w:val="24"/>
        </w:rPr>
        <w:t>Рынок выполнения работ по благоустройству городской среды.</w:t>
      </w:r>
    </w:p>
    <w:p w:rsidR="00DE380B" w:rsidRPr="00DE380B" w:rsidRDefault="00F270E4" w:rsidP="00DE3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E380B" w:rsidRPr="00DE380B">
        <w:rPr>
          <w:rFonts w:ascii="Times New Roman" w:hAnsi="Times New Roman" w:cs="Times New Roman"/>
          <w:sz w:val="24"/>
          <w:szCs w:val="24"/>
        </w:rPr>
        <w:t xml:space="preserve">ФП «Формирование комфортной городской среды»: </w:t>
      </w:r>
      <w:proofErr w:type="gramStart"/>
      <w:r w:rsidR="00DE380B" w:rsidRPr="00DE380B">
        <w:rPr>
          <w:rFonts w:ascii="Times New Roman" w:hAnsi="Times New Roman" w:cs="Times New Roman"/>
          <w:sz w:val="24"/>
          <w:szCs w:val="24"/>
        </w:rPr>
        <w:t>Сквер «Калинина – Набережная» ул. Ленина-Серова (4 очередь); Сиреневый бульвар п. Слобода (2 очередь); Сквер «Комсомольский» ул. Рукавишникова (1 очередь); МО «</w:t>
      </w:r>
      <w:proofErr w:type="spellStart"/>
      <w:r w:rsidR="00DE380B" w:rsidRPr="00DE380B">
        <w:rPr>
          <w:rFonts w:ascii="Times New Roman" w:hAnsi="Times New Roman" w:cs="Times New Roman"/>
          <w:sz w:val="24"/>
          <w:szCs w:val="24"/>
        </w:rPr>
        <w:t>Усть-Кяхтинское</w:t>
      </w:r>
      <w:proofErr w:type="spellEnd"/>
      <w:r w:rsidR="00DE380B" w:rsidRPr="00DE380B">
        <w:rPr>
          <w:rFonts w:ascii="Times New Roman" w:hAnsi="Times New Roman" w:cs="Times New Roman"/>
          <w:sz w:val="24"/>
          <w:szCs w:val="24"/>
        </w:rPr>
        <w:t>» Благоустройство спортивной площадки (ул. Школьная д.8); МО «</w:t>
      </w:r>
      <w:proofErr w:type="spellStart"/>
      <w:r w:rsidR="00DE380B" w:rsidRPr="00DE380B">
        <w:rPr>
          <w:rFonts w:ascii="Times New Roman" w:hAnsi="Times New Roman" w:cs="Times New Roman"/>
          <w:sz w:val="24"/>
          <w:szCs w:val="24"/>
        </w:rPr>
        <w:t>Усть-Киранское</w:t>
      </w:r>
      <w:proofErr w:type="spellEnd"/>
      <w:r w:rsidR="00DE380B" w:rsidRPr="00DE380B">
        <w:rPr>
          <w:rFonts w:ascii="Times New Roman" w:hAnsi="Times New Roman" w:cs="Times New Roman"/>
          <w:sz w:val="24"/>
          <w:szCs w:val="24"/>
        </w:rPr>
        <w:t>» Благоустройство Парка на территории нового расположения Церкви «Преображения»; МО «</w:t>
      </w:r>
      <w:proofErr w:type="spellStart"/>
      <w:r w:rsidR="00DE380B" w:rsidRPr="00DE380B">
        <w:rPr>
          <w:rFonts w:ascii="Times New Roman" w:hAnsi="Times New Roman" w:cs="Times New Roman"/>
          <w:sz w:val="24"/>
          <w:szCs w:val="24"/>
        </w:rPr>
        <w:t>Наушкинское</w:t>
      </w:r>
      <w:proofErr w:type="spellEnd"/>
      <w:r w:rsidR="00DE380B" w:rsidRPr="00DE380B">
        <w:rPr>
          <w:rFonts w:ascii="Times New Roman" w:hAnsi="Times New Roman" w:cs="Times New Roman"/>
          <w:sz w:val="24"/>
          <w:szCs w:val="24"/>
        </w:rPr>
        <w:t>» Благоустройство детской площадки «Уголок отдыха» ул. Нефтебаза; МО «</w:t>
      </w:r>
      <w:proofErr w:type="spellStart"/>
      <w:r w:rsidR="00DE380B" w:rsidRPr="00DE380B">
        <w:rPr>
          <w:rFonts w:ascii="Times New Roman" w:hAnsi="Times New Roman" w:cs="Times New Roman"/>
          <w:sz w:val="24"/>
          <w:szCs w:val="24"/>
        </w:rPr>
        <w:t>Хоронхойское</w:t>
      </w:r>
      <w:proofErr w:type="spellEnd"/>
      <w:r w:rsidR="00DE380B" w:rsidRPr="00DE380B">
        <w:rPr>
          <w:rFonts w:ascii="Times New Roman" w:hAnsi="Times New Roman" w:cs="Times New Roman"/>
          <w:sz w:val="24"/>
          <w:szCs w:val="24"/>
        </w:rPr>
        <w:t>»  Благоустройство общественной территории центральная часть улицы Школьная;</w:t>
      </w:r>
      <w:proofErr w:type="gramEnd"/>
      <w:r w:rsidR="00DE380B" w:rsidRPr="00DE380B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="00DE380B" w:rsidRPr="00DE380B">
        <w:rPr>
          <w:rFonts w:ascii="Times New Roman" w:hAnsi="Times New Roman" w:cs="Times New Roman"/>
          <w:sz w:val="24"/>
          <w:szCs w:val="24"/>
        </w:rPr>
        <w:t>Кударинское</w:t>
      </w:r>
      <w:proofErr w:type="spellEnd"/>
      <w:r w:rsidR="00DE380B" w:rsidRPr="00DE380B">
        <w:rPr>
          <w:rFonts w:ascii="Times New Roman" w:hAnsi="Times New Roman" w:cs="Times New Roman"/>
          <w:sz w:val="24"/>
          <w:szCs w:val="24"/>
        </w:rPr>
        <w:t xml:space="preserve">» Благоустройство общественной территории стадион по адресу: </w:t>
      </w:r>
      <w:proofErr w:type="gramStart"/>
      <w:r w:rsidR="00DE380B" w:rsidRPr="00DE380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E380B" w:rsidRPr="00DE380B">
        <w:rPr>
          <w:rFonts w:ascii="Times New Roman" w:hAnsi="Times New Roman" w:cs="Times New Roman"/>
          <w:sz w:val="24"/>
          <w:szCs w:val="24"/>
        </w:rPr>
        <w:t xml:space="preserve">. Кудара-Сомон, ул. Профсоюзная, 56. </w:t>
      </w:r>
    </w:p>
    <w:p w:rsidR="00DE380B" w:rsidRPr="00DE380B" w:rsidRDefault="00DE380B" w:rsidP="00DE3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80B">
        <w:rPr>
          <w:rFonts w:ascii="Times New Roman" w:hAnsi="Times New Roman" w:cs="Times New Roman"/>
          <w:sz w:val="24"/>
          <w:szCs w:val="24"/>
        </w:rPr>
        <w:t>Итого на сумму 10361916,89 руб.</w:t>
      </w:r>
    </w:p>
    <w:p w:rsidR="00DE380B" w:rsidRPr="00DE380B" w:rsidRDefault="00DE380B" w:rsidP="00DE3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80B">
        <w:rPr>
          <w:rFonts w:ascii="Times New Roman" w:hAnsi="Times New Roman" w:cs="Times New Roman"/>
          <w:sz w:val="24"/>
          <w:szCs w:val="24"/>
        </w:rPr>
        <w:t>Реализация проекта ДВО «1000 Дворов»: МО ГП «Город Кяхта» –г. Кяхта ул. Ленина д 7; г. Кяхта</w:t>
      </w:r>
      <w:proofErr w:type="gramStart"/>
      <w:r w:rsidRPr="00DE380B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DE380B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Pr="00DE380B">
        <w:rPr>
          <w:rFonts w:ascii="Times New Roman" w:hAnsi="Times New Roman" w:cs="Times New Roman"/>
          <w:sz w:val="24"/>
          <w:szCs w:val="24"/>
        </w:rPr>
        <w:t>Сухэ-Батора</w:t>
      </w:r>
      <w:proofErr w:type="spellEnd"/>
      <w:r w:rsidRPr="00DE380B">
        <w:rPr>
          <w:rFonts w:ascii="Times New Roman" w:hAnsi="Times New Roman" w:cs="Times New Roman"/>
          <w:sz w:val="24"/>
          <w:szCs w:val="24"/>
        </w:rPr>
        <w:t xml:space="preserve"> д. 15; г. Кяхта ул. Заречная д.8</w:t>
      </w:r>
    </w:p>
    <w:p w:rsidR="00DE380B" w:rsidRPr="00DE380B" w:rsidRDefault="00DE380B" w:rsidP="00DE3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80B">
        <w:rPr>
          <w:rFonts w:ascii="Times New Roman" w:hAnsi="Times New Roman" w:cs="Times New Roman"/>
          <w:sz w:val="24"/>
          <w:szCs w:val="24"/>
        </w:rPr>
        <w:t>МО ГП «</w:t>
      </w:r>
      <w:proofErr w:type="spellStart"/>
      <w:r w:rsidRPr="00DE380B">
        <w:rPr>
          <w:rFonts w:ascii="Times New Roman" w:hAnsi="Times New Roman" w:cs="Times New Roman"/>
          <w:sz w:val="24"/>
          <w:szCs w:val="24"/>
        </w:rPr>
        <w:t>Наушкинское</w:t>
      </w:r>
      <w:proofErr w:type="spellEnd"/>
      <w:r w:rsidRPr="00DE380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E380B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DE380B">
        <w:rPr>
          <w:rFonts w:ascii="Times New Roman" w:hAnsi="Times New Roman" w:cs="Times New Roman"/>
          <w:sz w:val="24"/>
          <w:szCs w:val="24"/>
        </w:rPr>
        <w:t>. Наушки, ул. Железнодорожная, д. 12 Б;</w:t>
      </w:r>
    </w:p>
    <w:p w:rsidR="00DE380B" w:rsidRPr="00DE380B" w:rsidRDefault="00DE380B" w:rsidP="00DE3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80B">
        <w:rPr>
          <w:rFonts w:ascii="Times New Roman" w:hAnsi="Times New Roman" w:cs="Times New Roman"/>
          <w:sz w:val="24"/>
          <w:szCs w:val="24"/>
        </w:rPr>
        <w:t xml:space="preserve">МО СП «Алтайское»  у. </w:t>
      </w:r>
      <w:proofErr w:type="spellStart"/>
      <w:r w:rsidRPr="00DE380B">
        <w:rPr>
          <w:rFonts w:ascii="Times New Roman" w:hAnsi="Times New Roman" w:cs="Times New Roman"/>
          <w:sz w:val="24"/>
          <w:szCs w:val="24"/>
        </w:rPr>
        <w:t>Уст</w:t>
      </w:r>
      <w:proofErr w:type="gramStart"/>
      <w:r w:rsidRPr="00DE380B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DE380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E3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80B">
        <w:rPr>
          <w:rFonts w:ascii="Times New Roman" w:hAnsi="Times New Roman" w:cs="Times New Roman"/>
          <w:sz w:val="24"/>
          <w:szCs w:val="24"/>
        </w:rPr>
        <w:t>Дунгуй</w:t>
      </w:r>
      <w:proofErr w:type="spellEnd"/>
      <w:r w:rsidRPr="00DE380B">
        <w:rPr>
          <w:rFonts w:ascii="Times New Roman" w:hAnsi="Times New Roman" w:cs="Times New Roman"/>
          <w:sz w:val="24"/>
          <w:szCs w:val="24"/>
        </w:rPr>
        <w:t>, ул. Центральная, д.44;</w:t>
      </w:r>
    </w:p>
    <w:p w:rsidR="00DE380B" w:rsidRPr="00DE380B" w:rsidRDefault="00DE380B" w:rsidP="00DE3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80B"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 w:rsidRPr="00DE380B">
        <w:rPr>
          <w:rFonts w:ascii="Times New Roman" w:hAnsi="Times New Roman" w:cs="Times New Roman"/>
          <w:sz w:val="24"/>
          <w:szCs w:val="24"/>
        </w:rPr>
        <w:t>Большекударинское</w:t>
      </w:r>
      <w:proofErr w:type="spellEnd"/>
      <w:r w:rsidRPr="00DE380B">
        <w:rPr>
          <w:rFonts w:ascii="Times New Roman" w:hAnsi="Times New Roman" w:cs="Times New Roman"/>
          <w:sz w:val="24"/>
          <w:szCs w:val="24"/>
        </w:rPr>
        <w:t xml:space="preserve">»  </w:t>
      </w:r>
      <w:proofErr w:type="gramStart"/>
      <w:r w:rsidRPr="00DE380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E380B">
        <w:rPr>
          <w:rFonts w:ascii="Times New Roman" w:hAnsi="Times New Roman" w:cs="Times New Roman"/>
          <w:sz w:val="24"/>
          <w:szCs w:val="24"/>
        </w:rPr>
        <w:t>. Большая Кудара, ул. Советская, д.</w:t>
      </w:r>
    </w:p>
    <w:p w:rsidR="00DE380B" w:rsidRPr="00DE380B" w:rsidRDefault="00DE380B" w:rsidP="00DE3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80B"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 w:rsidRPr="00DE380B">
        <w:rPr>
          <w:rFonts w:ascii="Times New Roman" w:hAnsi="Times New Roman" w:cs="Times New Roman"/>
          <w:sz w:val="24"/>
          <w:szCs w:val="24"/>
        </w:rPr>
        <w:t>Большелугское</w:t>
      </w:r>
      <w:proofErr w:type="spellEnd"/>
      <w:r w:rsidRPr="00DE380B">
        <w:rPr>
          <w:rFonts w:ascii="Times New Roman" w:hAnsi="Times New Roman" w:cs="Times New Roman"/>
          <w:sz w:val="24"/>
          <w:szCs w:val="24"/>
        </w:rPr>
        <w:t xml:space="preserve">» с. Большой Луг, ул. </w:t>
      </w:r>
      <w:proofErr w:type="spellStart"/>
      <w:r w:rsidRPr="00DE380B">
        <w:rPr>
          <w:rFonts w:ascii="Times New Roman" w:hAnsi="Times New Roman" w:cs="Times New Roman"/>
          <w:sz w:val="24"/>
          <w:szCs w:val="24"/>
        </w:rPr>
        <w:t>Цыбиктарова</w:t>
      </w:r>
      <w:proofErr w:type="spellEnd"/>
      <w:r w:rsidRPr="00DE380B">
        <w:rPr>
          <w:rFonts w:ascii="Times New Roman" w:hAnsi="Times New Roman" w:cs="Times New Roman"/>
          <w:sz w:val="24"/>
          <w:szCs w:val="24"/>
        </w:rPr>
        <w:t>, д. 43</w:t>
      </w:r>
    </w:p>
    <w:p w:rsidR="00DE380B" w:rsidRPr="00DE380B" w:rsidRDefault="00DE380B" w:rsidP="00DE3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80B"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 w:rsidRPr="00DE380B">
        <w:rPr>
          <w:rFonts w:ascii="Times New Roman" w:hAnsi="Times New Roman" w:cs="Times New Roman"/>
          <w:sz w:val="24"/>
          <w:szCs w:val="24"/>
        </w:rPr>
        <w:t>Кударинское</w:t>
      </w:r>
      <w:proofErr w:type="spellEnd"/>
      <w:r w:rsidRPr="00DE380B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DE380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E380B">
        <w:rPr>
          <w:rFonts w:ascii="Times New Roman" w:hAnsi="Times New Roman" w:cs="Times New Roman"/>
          <w:sz w:val="24"/>
          <w:szCs w:val="24"/>
        </w:rPr>
        <w:t>. Кудара-Сомон, ул. Советская, д. 16</w:t>
      </w:r>
    </w:p>
    <w:p w:rsidR="00DE380B" w:rsidRPr="00DE380B" w:rsidRDefault="00DE380B" w:rsidP="00DE3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80B"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 w:rsidRPr="00DE380B">
        <w:rPr>
          <w:rFonts w:ascii="Times New Roman" w:hAnsi="Times New Roman" w:cs="Times New Roman"/>
          <w:sz w:val="24"/>
          <w:szCs w:val="24"/>
        </w:rPr>
        <w:t>Тамирское</w:t>
      </w:r>
      <w:proofErr w:type="spellEnd"/>
      <w:r w:rsidRPr="00DE380B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DE380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E38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E380B">
        <w:rPr>
          <w:rFonts w:ascii="Times New Roman" w:hAnsi="Times New Roman" w:cs="Times New Roman"/>
          <w:sz w:val="24"/>
          <w:szCs w:val="24"/>
        </w:rPr>
        <w:t>Тамир</w:t>
      </w:r>
      <w:proofErr w:type="spellEnd"/>
      <w:proofErr w:type="gramEnd"/>
      <w:r w:rsidRPr="00DE380B">
        <w:rPr>
          <w:rFonts w:ascii="Times New Roman" w:hAnsi="Times New Roman" w:cs="Times New Roman"/>
          <w:sz w:val="24"/>
          <w:szCs w:val="24"/>
        </w:rPr>
        <w:t>, ул. Ленина, д. 56</w:t>
      </w:r>
    </w:p>
    <w:p w:rsidR="00DE380B" w:rsidRPr="00DE380B" w:rsidRDefault="00DE380B" w:rsidP="00DE3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80B"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 w:rsidRPr="00DE380B">
        <w:rPr>
          <w:rFonts w:ascii="Times New Roman" w:hAnsi="Times New Roman" w:cs="Times New Roman"/>
          <w:sz w:val="24"/>
          <w:szCs w:val="24"/>
        </w:rPr>
        <w:t>Усть-Киранское</w:t>
      </w:r>
      <w:proofErr w:type="spellEnd"/>
      <w:r w:rsidRPr="00DE380B">
        <w:rPr>
          <w:rFonts w:ascii="Times New Roman" w:hAnsi="Times New Roman" w:cs="Times New Roman"/>
          <w:sz w:val="24"/>
          <w:szCs w:val="24"/>
        </w:rPr>
        <w:t xml:space="preserve">» с. </w:t>
      </w:r>
      <w:proofErr w:type="spellStart"/>
      <w:r w:rsidRPr="00DE380B">
        <w:rPr>
          <w:rFonts w:ascii="Times New Roman" w:hAnsi="Times New Roman" w:cs="Times New Roman"/>
          <w:sz w:val="24"/>
          <w:szCs w:val="24"/>
        </w:rPr>
        <w:t>Усть-Киран</w:t>
      </w:r>
      <w:proofErr w:type="spellEnd"/>
      <w:r w:rsidRPr="00DE380B">
        <w:rPr>
          <w:rFonts w:ascii="Times New Roman" w:hAnsi="Times New Roman" w:cs="Times New Roman"/>
          <w:sz w:val="24"/>
          <w:szCs w:val="24"/>
        </w:rPr>
        <w:t>, ул. Площадь Победы, д. 3</w:t>
      </w:r>
    </w:p>
    <w:p w:rsidR="00DE380B" w:rsidRPr="00DE380B" w:rsidRDefault="00DE380B" w:rsidP="00DE3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80B"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 w:rsidRPr="00DE380B">
        <w:rPr>
          <w:rFonts w:ascii="Times New Roman" w:hAnsi="Times New Roman" w:cs="Times New Roman"/>
          <w:sz w:val="24"/>
          <w:szCs w:val="24"/>
        </w:rPr>
        <w:t>Усть-Кяхтинское</w:t>
      </w:r>
      <w:proofErr w:type="spellEnd"/>
      <w:r w:rsidRPr="00DE380B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DE380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E380B">
        <w:rPr>
          <w:rFonts w:ascii="Times New Roman" w:hAnsi="Times New Roman" w:cs="Times New Roman"/>
          <w:sz w:val="24"/>
          <w:szCs w:val="24"/>
        </w:rPr>
        <w:t>. Усть-Кяхта, ул. Заречная, д. 32</w:t>
      </w:r>
    </w:p>
    <w:p w:rsidR="00DE380B" w:rsidRPr="00DE380B" w:rsidRDefault="00DE380B" w:rsidP="00DE3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80B"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 w:rsidRPr="00DE380B">
        <w:rPr>
          <w:rFonts w:ascii="Times New Roman" w:hAnsi="Times New Roman" w:cs="Times New Roman"/>
          <w:sz w:val="24"/>
          <w:szCs w:val="24"/>
        </w:rPr>
        <w:t>Хоронхойское</w:t>
      </w:r>
      <w:proofErr w:type="spellEnd"/>
      <w:r w:rsidRPr="00DE380B">
        <w:rPr>
          <w:rFonts w:ascii="Times New Roman" w:hAnsi="Times New Roman" w:cs="Times New Roman"/>
          <w:sz w:val="24"/>
          <w:szCs w:val="24"/>
        </w:rPr>
        <w:t xml:space="preserve">» п. </w:t>
      </w:r>
      <w:proofErr w:type="spellStart"/>
      <w:r w:rsidRPr="00DE380B">
        <w:rPr>
          <w:rFonts w:ascii="Times New Roman" w:hAnsi="Times New Roman" w:cs="Times New Roman"/>
          <w:sz w:val="24"/>
          <w:szCs w:val="24"/>
        </w:rPr>
        <w:t>Хоронхой</w:t>
      </w:r>
      <w:proofErr w:type="spellEnd"/>
      <w:r w:rsidRPr="00DE380B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DE380B">
        <w:rPr>
          <w:rFonts w:ascii="Times New Roman" w:hAnsi="Times New Roman" w:cs="Times New Roman"/>
          <w:sz w:val="24"/>
          <w:szCs w:val="24"/>
        </w:rPr>
        <w:t>Мельничная</w:t>
      </w:r>
      <w:proofErr w:type="gramEnd"/>
      <w:r w:rsidRPr="00DE380B">
        <w:rPr>
          <w:rFonts w:ascii="Times New Roman" w:hAnsi="Times New Roman" w:cs="Times New Roman"/>
          <w:sz w:val="24"/>
          <w:szCs w:val="24"/>
        </w:rPr>
        <w:t>, д. 2</w:t>
      </w:r>
    </w:p>
    <w:p w:rsidR="00DE380B" w:rsidRPr="00DE380B" w:rsidRDefault="00DE380B" w:rsidP="00DE3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80B"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 w:rsidRPr="00DE380B">
        <w:rPr>
          <w:rFonts w:ascii="Times New Roman" w:hAnsi="Times New Roman" w:cs="Times New Roman"/>
          <w:sz w:val="24"/>
          <w:szCs w:val="24"/>
        </w:rPr>
        <w:t>Чикойское</w:t>
      </w:r>
      <w:proofErr w:type="spellEnd"/>
      <w:r w:rsidRPr="00DE380B">
        <w:rPr>
          <w:rFonts w:ascii="Times New Roman" w:hAnsi="Times New Roman" w:cs="Times New Roman"/>
          <w:sz w:val="24"/>
          <w:szCs w:val="24"/>
        </w:rPr>
        <w:t xml:space="preserve">» с. Чикой, ул. </w:t>
      </w:r>
      <w:proofErr w:type="gramStart"/>
      <w:r w:rsidRPr="00DE380B">
        <w:rPr>
          <w:rFonts w:ascii="Times New Roman" w:hAnsi="Times New Roman" w:cs="Times New Roman"/>
          <w:sz w:val="24"/>
          <w:szCs w:val="24"/>
        </w:rPr>
        <w:t>Спортивная</w:t>
      </w:r>
      <w:proofErr w:type="gramEnd"/>
    </w:p>
    <w:p w:rsidR="00DE380B" w:rsidRPr="00DE380B" w:rsidRDefault="00DE380B" w:rsidP="00DE3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80B"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 w:rsidRPr="00DE380B">
        <w:rPr>
          <w:rFonts w:ascii="Times New Roman" w:hAnsi="Times New Roman" w:cs="Times New Roman"/>
          <w:sz w:val="24"/>
          <w:szCs w:val="24"/>
        </w:rPr>
        <w:t>Шарагольское</w:t>
      </w:r>
      <w:proofErr w:type="spellEnd"/>
      <w:r w:rsidRPr="00DE380B">
        <w:rPr>
          <w:rFonts w:ascii="Times New Roman" w:hAnsi="Times New Roman" w:cs="Times New Roman"/>
          <w:sz w:val="24"/>
          <w:szCs w:val="24"/>
        </w:rPr>
        <w:t xml:space="preserve">» с. </w:t>
      </w:r>
      <w:proofErr w:type="spellStart"/>
      <w:r w:rsidRPr="00DE380B">
        <w:rPr>
          <w:rFonts w:ascii="Times New Roman" w:hAnsi="Times New Roman" w:cs="Times New Roman"/>
          <w:sz w:val="24"/>
          <w:szCs w:val="24"/>
        </w:rPr>
        <w:t>Шарагол</w:t>
      </w:r>
      <w:proofErr w:type="spellEnd"/>
      <w:r w:rsidRPr="00DE380B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DE380B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DE38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380B" w:rsidRPr="00DE380B" w:rsidRDefault="00DE380B" w:rsidP="00DE3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80B">
        <w:rPr>
          <w:rFonts w:ascii="Times New Roman" w:hAnsi="Times New Roman" w:cs="Times New Roman"/>
          <w:sz w:val="24"/>
          <w:szCs w:val="24"/>
        </w:rPr>
        <w:t xml:space="preserve">ФБ – 42 350 000,00 </w:t>
      </w:r>
    </w:p>
    <w:p w:rsidR="00DE380B" w:rsidRPr="00DE380B" w:rsidRDefault="00DE380B" w:rsidP="00DE3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80B">
        <w:rPr>
          <w:rFonts w:ascii="Times New Roman" w:hAnsi="Times New Roman" w:cs="Times New Roman"/>
          <w:sz w:val="24"/>
          <w:szCs w:val="24"/>
        </w:rPr>
        <w:t xml:space="preserve">РБ 427 800,00 </w:t>
      </w:r>
    </w:p>
    <w:p w:rsidR="003403D1" w:rsidRPr="003403D1" w:rsidRDefault="00DE380B" w:rsidP="00DE3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80B">
        <w:rPr>
          <w:rFonts w:ascii="Times New Roman" w:hAnsi="Times New Roman" w:cs="Times New Roman"/>
          <w:sz w:val="24"/>
          <w:szCs w:val="24"/>
        </w:rPr>
        <w:t>Итого: 42 777 800,00</w:t>
      </w:r>
      <w:r w:rsidR="003403D1" w:rsidRPr="003403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03D1" w:rsidRPr="003403D1" w:rsidRDefault="003403D1" w:rsidP="0034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3D1">
        <w:rPr>
          <w:rFonts w:ascii="Times New Roman" w:hAnsi="Times New Roman" w:cs="Times New Roman"/>
          <w:sz w:val="24"/>
          <w:szCs w:val="24"/>
        </w:rPr>
        <w:t>Цель муниципальной программы это повышение качества и комфорта городской и сельской среды на территории муниципального образования.</w:t>
      </w:r>
    </w:p>
    <w:p w:rsidR="003403D1" w:rsidRPr="003403D1" w:rsidRDefault="003403D1" w:rsidP="0034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3D1">
        <w:rPr>
          <w:rFonts w:ascii="Times New Roman" w:hAnsi="Times New Roman" w:cs="Times New Roman"/>
          <w:sz w:val="24"/>
          <w:szCs w:val="24"/>
        </w:rPr>
        <w:t>- обеспечение комплексного благоустройства дворовых и придомовых территорий многоквартирных жилых домов муниципального образования «Кяхтинский район» (парков, скверов, бульваров, набережных);</w:t>
      </w:r>
    </w:p>
    <w:p w:rsidR="003403D1" w:rsidRPr="003403D1" w:rsidRDefault="003403D1" w:rsidP="0034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3D1">
        <w:rPr>
          <w:rFonts w:ascii="Times New Roman" w:hAnsi="Times New Roman" w:cs="Times New Roman"/>
          <w:sz w:val="24"/>
          <w:szCs w:val="24"/>
        </w:rPr>
        <w:t>-создание благоприятных мест и безопасных условий для проживания и отдыха жителей Кяхтинского района;</w:t>
      </w:r>
    </w:p>
    <w:p w:rsidR="003403D1" w:rsidRDefault="00DE380B" w:rsidP="00340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403D1" w:rsidRPr="003403D1"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gramStart"/>
      <w:r w:rsidR="003403D1" w:rsidRPr="003403D1">
        <w:rPr>
          <w:rFonts w:ascii="Times New Roman" w:hAnsi="Times New Roman" w:cs="Times New Roman"/>
          <w:sz w:val="24"/>
          <w:szCs w:val="24"/>
        </w:rPr>
        <w:t>уровня благоустройства мест массового отдыха населения</w:t>
      </w:r>
      <w:proofErr w:type="gramEnd"/>
      <w:r w:rsidR="003403D1" w:rsidRPr="003403D1">
        <w:rPr>
          <w:rFonts w:ascii="Times New Roman" w:hAnsi="Times New Roman" w:cs="Times New Roman"/>
          <w:sz w:val="24"/>
          <w:szCs w:val="24"/>
        </w:rPr>
        <w:t xml:space="preserve"> Кяхтинского района.</w:t>
      </w:r>
    </w:p>
    <w:p w:rsidR="0069154D" w:rsidRPr="0069154D" w:rsidRDefault="0069154D" w:rsidP="006915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54D">
        <w:rPr>
          <w:rFonts w:ascii="Times New Roman" w:hAnsi="Times New Roman" w:cs="Times New Roman"/>
          <w:b/>
          <w:sz w:val="24"/>
          <w:szCs w:val="24"/>
        </w:rPr>
        <w:t>1.</w:t>
      </w:r>
      <w:r w:rsidR="00DE380B">
        <w:rPr>
          <w:rFonts w:ascii="Times New Roman" w:hAnsi="Times New Roman" w:cs="Times New Roman"/>
          <w:b/>
          <w:sz w:val="24"/>
          <w:szCs w:val="24"/>
        </w:rPr>
        <w:t>1</w:t>
      </w:r>
      <w:r w:rsidRPr="0069154D">
        <w:rPr>
          <w:rFonts w:ascii="Times New Roman" w:hAnsi="Times New Roman" w:cs="Times New Roman"/>
          <w:b/>
          <w:sz w:val="24"/>
          <w:szCs w:val="24"/>
        </w:rPr>
        <w:t>.</w:t>
      </w:r>
      <w:r w:rsidR="00DE380B">
        <w:rPr>
          <w:rFonts w:ascii="Times New Roman" w:hAnsi="Times New Roman" w:cs="Times New Roman"/>
          <w:b/>
          <w:sz w:val="24"/>
          <w:szCs w:val="24"/>
        </w:rPr>
        <w:t>14</w:t>
      </w:r>
      <w:r w:rsidRPr="006915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54D">
        <w:rPr>
          <w:rFonts w:ascii="Times New Roman" w:hAnsi="Times New Roman" w:cs="Times New Roman"/>
          <w:b/>
          <w:sz w:val="24"/>
          <w:szCs w:val="24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:rsidR="0069154D" w:rsidRPr="0069154D" w:rsidRDefault="0069154D" w:rsidP="00691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9154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9154D">
        <w:rPr>
          <w:rFonts w:ascii="Times New Roman" w:hAnsi="Times New Roman" w:cs="Times New Roman"/>
          <w:sz w:val="24"/>
          <w:szCs w:val="24"/>
        </w:rPr>
        <w:t>Кяхтинском</w:t>
      </w:r>
      <w:proofErr w:type="spellEnd"/>
      <w:r w:rsidRPr="0069154D">
        <w:rPr>
          <w:rFonts w:ascii="Times New Roman" w:hAnsi="Times New Roman" w:cs="Times New Roman"/>
          <w:sz w:val="24"/>
          <w:szCs w:val="24"/>
        </w:rPr>
        <w:t xml:space="preserve"> районе насчитывается 157 многоквартирных домов, где собственники жилых помещений реализуют способ управления жилищным фондом через управляющую организацию.</w:t>
      </w:r>
    </w:p>
    <w:p w:rsidR="0069154D" w:rsidRDefault="0069154D" w:rsidP="00691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9154D">
        <w:rPr>
          <w:rFonts w:ascii="Times New Roman" w:hAnsi="Times New Roman" w:cs="Times New Roman"/>
          <w:sz w:val="24"/>
          <w:szCs w:val="24"/>
        </w:rPr>
        <w:t xml:space="preserve"> В 202</w:t>
      </w:r>
      <w:r w:rsidR="00DE380B">
        <w:rPr>
          <w:rFonts w:ascii="Times New Roman" w:hAnsi="Times New Roman" w:cs="Times New Roman"/>
          <w:sz w:val="24"/>
          <w:szCs w:val="24"/>
        </w:rPr>
        <w:t>2</w:t>
      </w:r>
      <w:r w:rsidRPr="0069154D">
        <w:rPr>
          <w:rFonts w:ascii="Times New Roman" w:hAnsi="Times New Roman" w:cs="Times New Roman"/>
          <w:sz w:val="24"/>
          <w:szCs w:val="24"/>
        </w:rPr>
        <w:t xml:space="preserve"> году на территории Кяхтинского района завершен ремонт общего имущества собственников помещений в многоквартирном доме общей площадью </w:t>
      </w:r>
      <w:r w:rsidRPr="00DE380B">
        <w:rPr>
          <w:rFonts w:ascii="Times New Roman" w:hAnsi="Times New Roman" w:cs="Times New Roman"/>
          <w:sz w:val="24"/>
          <w:szCs w:val="24"/>
          <w:highlight w:val="yellow"/>
        </w:rPr>
        <w:t xml:space="preserve">3, 450 тыс. </w:t>
      </w:r>
      <w:proofErr w:type="spellStart"/>
      <w:r w:rsidRPr="00DE380B">
        <w:rPr>
          <w:rFonts w:ascii="Times New Roman" w:hAnsi="Times New Roman" w:cs="Times New Roman"/>
          <w:sz w:val="24"/>
          <w:szCs w:val="24"/>
          <w:highlight w:val="yellow"/>
        </w:rPr>
        <w:t>кв.м</w:t>
      </w:r>
      <w:proofErr w:type="spellEnd"/>
      <w:r w:rsidRPr="00DE380B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DE380B" w:rsidRDefault="00DE380B" w:rsidP="006915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80B">
        <w:rPr>
          <w:rFonts w:ascii="Times New Roman" w:hAnsi="Times New Roman" w:cs="Times New Roman"/>
          <w:b/>
          <w:sz w:val="24"/>
          <w:szCs w:val="24"/>
        </w:rPr>
        <w:t>1.1.15. Рынок поставки сжиженного газа в баллонах</w:t>
      </w:r>
    </w:p>
    <w:p w:rsidR="00DE380B" w:rsidRDefault="00DE380B" w:rsidP="00691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DE380B">
        <w:rPr>
          <w:rFonts w:ascii="Times New Roman" w:hAnsi="Times New Roman" w:cs="Times New Roman"/>
          <w:sz w:val="24"/>
          <w:szCs w:val="24"/>
        </w:rPr>
        <w:t>В МО «Кяхтинский район» Республики Бурятия снабжение сжиженным углеводородным газом потребителей осуществляют ОАО «</w:t>
      </w:r>
      <w:proofErr w:type="spellStart"/>
      <w:r w:rsidRPr="00DE380B">
        <w:rPr>
          <w:rFonts w:ascii="Times New Roman" w:hAnsi="Times New Roman" w:cs="Times New Roman"/>
          <w:sz w:val="24"/>
          <w:szCs w:val="24"/>
        </w:rPr>
        <w:t>Бурятгаз</w:t>
      </w:r>
      <w:proofErr w:type="spellEnd"/>
      <w:r w:rsidRPr="00DE380B">
        <w:rPr>
          <w:rFonts w:ascii="Times New Roman" w:hAnsi="Times New Roman" w:cs="Times New Roman"/>
          <w:sz w:val="24"/>
          <w:szCs w:val="24"/>
        </w:rPr>
        <w:t>», которая является организацией частной формы собственности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380B" w:rsidRDefault="00DE380B" w:rsidP="006915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80B">
        <w:rPr>
          <w:rFonts w:ascii="Times New Roman" w:hAnsi="Times New Roman" w:cs="Times New Roman"/>
          <w:b/>
          <w:sz w:val="24"/>
          <w:szCs w:val="24"/>
        </w:rPr>
        <w:t>1.1.16. Рынок купли-продажи электрической энергии (мощности) на розничном рынке электрической энергии (мощности)</w:t>
      </w:r>
    </w:p>
    <w:p w:rsidR="00DE380B" w:rsidRDefault="00DE380B" w:rsidP="00691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E380B">
        <w:rPr>
          <w:rFonts w:ascii="Times New Roman" w:hAnsi="Times New Roman" w:cs="Times New Roman"/>
          <w:sz w:val="24"/>
          <w:szCs w:val="24"/>
        </w:rPr>
        <w:t>На территории МО «Кяхтинский район» Республики Бурятия в соответствии с приказом Минэнерго России от 08.05.2014 № 252 гарантирующим поставщиком электрической энергии является АО «</w:t>
      </w:r>
      <w:proofErr w:type="spellStart"/>
      <w:r w:rsidRPr="00DE380B">
        <w:rPr>
          <w:rFonts w:ascii="Times New Roman" w:hAnsi="Times New Roman" w:cs="Times New Roman"/>
          <w:sz w:val="24"/>
          <w:szCs w:val="24"/>
        </w:rPr>
        <w:t>Читаэнергосбыт</w:t>
      </w:r>
      <w:proofErr w:type="spellEnd"/>
      <w:r w:rsidRPr="00DE380B">
        <w:rPr>
          <w:rFonts w:ascii="Times New Roman" w:hAnsi="Times New Roman" w:cs="Times New Roman"/>
          <w:sz w:val="24"/>
          <w:szCs w:val="24"/>
        </w:rPr>
        <w:t>».</w:t>
      </w:r>
    </w:p>
    <w:p w:rsidR="001B7A46" w:rsidRDefault="001B7A46" w:rsidP="006915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A46">
        <w:rPr>
          <w:rFonts w:ascii="Times New Roman" w:hAnsi="Times New Roman" w:cs="Times New Roman"/>
          <w:b/>
          <w:sz w:val="24"/>
          <w:szCs w:val="24"/>
        </w:rPr>
        <w:t>1.1.17. Рынок оказания услуг по перевозке пассажиров автомобильным транспортом по межмуниципальным маршрутам регулярных перевозок</w:t>
      </w:r>
    </w:p>
    <w:p w:rsidR="001B7A46" w:rsidRDefault="001B7A46" w:rsidP="00691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B7A46">
        <w:rPr>
          <w:rFonts w:ascii="Times New Roman" w:hAnsi="Times New Roman" w:cs="Times New Roman"/>
          <w:sz w:val="24"/>
          <w:szCs w:val="24"/>
        </w:rPr>
        <w:t xml:space="preserve">На территории МО «Кяхтинский район» РБ организовано регулярное межмуниципальное транспортное сообщение автомобильным транспортом с г. Улан-Удэ. Действует 4 </w:t>
      </w:r>
      <w:proofErr w:type="gramStart"/>
      <w:r w:rsidRPr="001B7A46">
        <w:rPr>
          <w:rFonts w:ascii="Times New Roman" w:hAnsi="Times New Roman" w:cs="Times New Roman"/>
          <w:sz w:val="24"/>
          <w:szCs w:val="24"/>
        </w:rPr>
        <w:t>межмуниципальных</w:t>
      </w:r>
      <w:proofErr w:type="gramEnd"/>
      <w:r w:rsidRPr="001B7A46">
        <w:rPr>
          <w:rFonts w:ascii="Times New Roman" w:hAnsi="Times New Roman" w:cs="Times New Roman"/>
          <w:sz w:val="24"/>
          <w:szCs w:val="24"/>
        </w:rPr>
        <w:t xml:space="preserve"> маршрута: «Кяхта-Улан-Удэ-Кяхта», «Наушки-Улан-Удэ-Наушки», «Кудара-Сомон-Улан-Удэ-Кудара-Сомон», охвачено 20 сельских населенных пунктов. При этом транспортное обслуживание Кяхтинского района осуществляется железнодорожным транспортом: п. Наушки, с. </w:t>
      </w:r>
      <w:proofErr w:type="spellStart"/>
      <w:r w:rsidRPr="001B7A46">
        <w:rPr>
          <w:rFonts w:ascii="Times New Roman" w:hAnsi="Times New Roman" w:cs="Times New Roman"/>
          <w:sz w:val="24"/>
          <w:szCs w:val="24"/>
        </w:rPr>
        <w:t>Хоронхой</w:t>
      </w:r>
      <w:proofErr w:type="spellEnd"/>
      <w:r w:rsidRPr="001B7A46">
        <w:rPr>
          <w:rFonts w:ascii="Times New Roman" w:hAnsi="Times New Roman" w:cs="Times New Roman"/>
          <w:sz w:val="24"/>
          <w:szCs w:val="24"/>
        </w:rPr>
        <w:t>.</w:t>
      </w:r>
    </w:p>
    <w:p w:rsidR="001B7A46" w:rsidRDefault="001B7A46" w:rsidP="006915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A46">
        <w:rPr>
          <w:rFonts w:ascii="Times New Roman" w:hAnsi="Times New Roman" w:cs="Times New Roman"/>
          <w:b/>
          <w:sz w:val="24"/>
          <w:szCs w:val="24"/>
        </w:rPr>
        <w:t>1.1.18. Рынок оказания услуг по перевозке пассажиров автомобильным транспортом по муниципальным маршрутам регулярных перевозок</w:t>
      </w:r>
    </w:p>
    <w:p w:rsidR="001B7A46" w:rsidRDefault="001B7A46" w:rsidP="001B7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B7A46">
        <w:rPr>
          <w:rFonts w:ascii="Times New Roman" w:hAnsi="Times New Roman" w:cs="Times New Roman"/>
          <w:sz w:val="24"/>
          <w:szCs w:val="24"/>
        </w:rPr>
        <w:t>На территории МО «Кяхтинский район</w:t>
      </w:r>
      <w:r>
        <w:rPr>
          <w:rFonts w:ascii="Times New Roman" w:hAnsi="Times New Roman" w:cs="Times New Roman"/>
          <w:sz w:val="24"/>
          <w:szCs w:val="24"/>
        </w:rPr>
        <w:t xml:space="preserve">» РБ организовано регулярное </w:t>
      </w:r>
      <w:r w:rsidRPr="001B7A46">
        <w:rPr>
          <w:rFonts w:ascii="Times New Roman" w:hAnsi="Times New Roman" w:cs="Times New Roman"/>
          <w:sz w:val="24"/>
          <w:szCs w:val="24"/>
        </w:rPr>
        <w:t>муниципальное транспортное сообщение автомобильным транспортом</w:t>
      </w:r>
      <w:r>
        <w:rPr>
          <w:rFonts w:ascii="Times New Roman" w:hAnsi="Times New Roman" w:cs="Times New Roman"/>
          <w:sz w:val="24"/>
          <w:szCs w:val="24"/>
        </w:rPr>
        <w:t xml:space="preserve"> на 15 маршрутах.</w:t>
      </w:r>
    </w:p>
    <w:p w:rsidR="001B7A46" w:rsidRPr="001B7A46" w:rsidRDefault="001B7A46" w:rsidP="001B7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B7A46">
        <w:rPr>
          <w:rFonts w:ascii="Times New Roman" w:hAnsi="Times New Roman" w:cs="Times New Roman"/>
          <w:sz w:val="24"/>
          <w:szCs w:val="24"/>
        </w:rPr>
        <w:t>Информация о критериях конкурсного отбора перевозчиков размещается на официальном сайте МО «Кяхтинский район» в разделе «экономика» - «пассажирские перевозки» http://admkht.ru/passazhirskie-perevozki.html</w:t>
      </w:r>
    </w:p>
    <w:p w:rsidR="001B7A46" w:rsidRPr="001B7A46" w:rsidRDefault="001B7A46" w:rsidP="001B7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B7A46">
        <w:rPr>
          <w:rFonts w:ascii="Times New Roman" w:hAnsi="Times New Roman" w:cs="Times New Roman"/>
          <w:sz w:val="24"/>
          <w:szCs w:val="24"/>
        </w:rPr>
        <w:t>В 2022 г. два раза проводили открытый конкурс на право получения свидетельства на осуществление регулярных перевозок по муниципальным маршрутам на территории МО «Кяхтинский район» РБ по нерегулируемому тарифу.</w:t>
      </w:r>
    </w:p>
    <w:p w:rsidR="001B7A46" w:rsidRDefault="001B7A46" w:rsidP="001B7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B7A46">
        <w:rPr>
          <w:rFonts w:ascii="Times New Roman" w:hAnsi="Times New Roman" w:cs="Times New Roman"/>
          <w:sz w:val="24"/>
          <w:szCs w:val="24"/>
        </w:rPr>
        <w:t>В 2022 году в рамках дальневосточной субсидии было приобретено 9 автобусов, которые после оформления всех документов пойдут по городским маршрутам.</w:t>
      </w:r>
    </w:p>
    <w:p w:rsidR="004318A6" w:rsidRDefault="004318A6" w:rsidP="001B7A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8A6">
        <w:rPr>
          <w:rFonts w:ascii="Times New Roman" w:hAnsi="Times New Roman" w:cs="Times New Roman"/>
          <w:b/>
          <w:sz w:val="24"/>
          <w:szCs w:val="24"/>
        </w:rPr>
        <w:t>1.1.19. Рынок оказания услуг по перевозке пассажиров и багажа легковым такси</w:t>
      </w:r>
    </w:p>
    <w:p w:rsidR="004318A6" w:rsidRPr="004318A6" w:rsidRDefault="004318A6" w:rsidP="001B7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18A6">
        <w:rPr>
          <w:rFonts w:ascii="Times New Roman" w:hAnsi="Times New Roman" w:cs="Times New Roman"/>
          <w:sz w:val="24"/>
          <w:szCs w:val="24"/>
        </w:rPr>
        <w:t>Действует 2  разрешения на оказание услуг по перевозке пассажиров и багажа легковым такси</w:t>
      </w:r>
    </w:p>
    <w:p w:rsidR="0036272B" w:rsidRPr="0036272B" w:rsidRDefault="00F8093E" w:rsidP="003627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1.2.2</w:t>
      </w:r>
      <w:r w:rsidR="0036272B" w:rsidRPr="0036272B">
        <w:rPr>
          <w:rFonts w:ascii="Times New Roman" w:hAnsi="Times New Roman" w:cs="Times New Roman"/>
          <w:b/>
          <w:sz w:val="24"/>
          <w:szCs w:val="24"/>
        </w:rPr>
        <w:t>0.</w:t>
      </w:r>
      <w:r w:rsidR="0036272B">
        <w:rPr>
          <w:rFonts w:ascii="Times New Roman" w:hAnsi="Times New Roman" w:cs="Times New Roman"/>
          <w:sz w:val="24"/>
          <w:szCs w:val="24"/>
        </w:rPr>
        <w:t xml:space="preserve"> </w:t>
      </w:r>
      <w:r w:rsidR="0036272B" w:rsidRPr="0036272B">
        <w:rPr>
          <w:rFonts w:ascii="Times New Roman" w:hAnsi="Times New Roman" w:cs="Times New Roman"/>
          <w:b/>
          <w:sz w:val="24"/>
          <w:szCs w:val="24"/>
        </w:rPr>
        <w:t>Рынок оказания услуг по ремонту автотранспортных средств</w:t>
      </w:r>
    </w:p>
    <w:p w:rsidR="0036272B" w:rsidRPr="0036272B" w:rsidRDefault="0036272B" w:rsidP="00362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A79F4" w:rsidRPr="000A79F4">
        <w:rPr>
          <w:rFonts w:ascii="Times New Roman" w:hAnsi="Times New Roman" w:cs="Times New Roman"/>
          <w:sz w:val="24"/>
          <w:szCs w:val="24"/>
        </w:rPr>
        <w:t xml:space="preserve">Услуги по ремонту автотранспортных средств в МО «Кяхтинский район» Республики Бурятия оказывают 19 организаций частной формы собственности. В основном это субъекты малого и среднего предпринимательства, владеющие небольшими станциями по техническому обслуживанию автомобилей, которым необходимо постоянное обновление оборудования. По социальному контракту </w:t>
      </w:r>
      <w:proofErr w:type="spellStart"/>
      <w:r w:rsidR="000A79F4" w:rsidRPr="000A79F4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="000A79F4" w:rsidRPr="000A79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79F4" w:rsidRPr="000A79F4">
        <w:rPr>
          <w:rFonts w:ascii="Times New Roman" w:hAnsi="Times New Roman" w:cs="Times New Roman"/>
          <w:sz w:val="24"/>
          <w:szCs w:val="24"/>
        </w:rPr>
        <w:t>оформлен</w:t>
      </w:r>
      <w:proofErr w:type="gramEnd"/>
      <w:r w:rsidR="000A79F4" w:rsidRPr="000A79F4">
        <w:rPr>
          <w:rFonts w:ascii="Times New Roman" w:hAnsi="Times New Roman" w:cs="Times New Roman"/>
          <w:sz w:val="24"/>
          <w:szCs w:val="24"/>
        </w:rPr>
        <w:t xml:space="preserve"> 1 чел. СТО</w:t>
      </w:r>
      <w:r w:rsidRPr="0036272B">
        <w:rPr>
          <w:rFonts w:ascii="Times New Roman" w:hAnsi="Times New Roman" w:cs="Times New Roman"/>
          <w:sz w:val="24"/>
          <w:szCs w:val="24"/>
        </w:rPr>
        <w:t>.</w:t>
      </w:r>
    </w:p>
    <w:p w:rsidR="0036272B" w:rsidRPr="0036272B" w:rsidRDefault="00F8093E" w:rsidP="003627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1.2.2</w:t>
      </w:r>
      <w:r w:rsidR="0036272B" w:rsidRPr="0036272B">
        <w:rPr>
          <w:rFonts w:ascii="Times New Roman" w:hAnsi="Times New Roman" w:cs="Times New Roman"/>
          <w:b/>
          <w:sz w:val="24"/>
          <w:szCs w:val="24"/>
        </w:rPr>
        <w:t>1.</w:t>
      </w:r>
      <w:r w:rsidR="0036272B">
        <w:rPr>
          <w:rFonts w:ascii="Times New Roman" w:hAnsi="Times New Roman" w:cs="Times New Roman"/>
          <w:sz w:val="24"/>
          <w:szCs w:val="24"/>
        </w:rPr>
        <w:t xml:space="preserve"> </w:t>
      </w:r>
      <w:r w:rsidR="0036272B" w:rsidRPr="0036272B">
        <w:rPr>
          <w:rFonts w:ascii="Times New Roman" w:hAnsi="Times New Roman" w:cs="Times New Roman"/>
          <w:b/>
          <w:sz w:val="24"/>
          <w:szCs w:val="24"/>
        </w:rPr>
        <w:t>Рынок услуг связи, в том числе услуг по предоставлению широкополосного доступа к информационно-телекоммуникационной сети Интернет</w:t>
      </w:r>
    </w:p>
    <w:p w:rsidR="00C00F91" w:rsidRPr="00C00F91" w:rsidRDefault="0036272B" w:rsidP="00C00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00F91" w:rsidRPr="00C00F91">
        <w:rPr>
          <w:rFonts w:ascii="Times New Roman" w:hAnsi="Times New Roman" w:cs="Times New Roman"/>
          <w:sz w:val="24"/>
          <w:szCs w:val="24"/>
        </w:rPr>
        <w:t xml:space="preserve">На территории МО «Кяхтинский район» Республики Бурятия наиболее </w:t>
      </w:r>
      <w:proofErr w:type="gramStart"/>
      <w:r w:rsidR="00C00F91" w:rsidRPr="00C00F91">
        <w:rPr>
          <w:rFonts w:ascii="Times New Roman" w:hAnsi="Times New Roman" w:cs="Times New Roman"/>
          <w:sz w:val="24"/>
          <w:szCs w:val="24"/>
        </w:rPr>
        <w:t>крупным оператором связи, предоставляющим услуги фиксированного доступа к сети Интернет являются</w:t>
      </w:r>
      <w:proofErr w:type="gramEnd"/>
      <w:r w:rsidR="00C00F91" w:rsidRPr="00C00F91">
        <w:rPr>
          <w:rFonts w:ascii="Times New Roman" w:hAnsi="Times New Roman" w:cs="Times New Roman"/>
          <w:sz w:val="24"/>
          <w:szCs w:val="24"/>
        </w:rPr>
        <w:t xml:space="preserve"> Бурятский филиал ПАО «Ростелеком».</w:t>
      </w:r>
    </w:p>
    <w:p w:rsidR="0036272B" w:rsidRDefault="00C00F91" w:rsidP="00C00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F91">
        <w:rPr>
          <w:rFonts w:ascii="Times New Roman" w:hAnsi="Times New Roman" w:cs="Times New Roman"/>
          <w:sz w:val="24"/>
          <w:szCs w:val="24"/>
        </w:rPr>
        <w:t xml:space="preserve">Альтернативу фиксированному широкополосному доступу в сеть Интернет составляет мобильный широкополосный доступ с активно развивающимися сетями операторов подвижной радиотелефонной связи по технологиям 3G и 4G (LTE) и увеличивающейся скоростью передачи данных. В настоящее время услуги доступа в сеть Интернет по технологии 3G и 4G (LTE) предоставляют все операторы мобильной связи, </w:t>
      </w:r>
      <w:r w:rsidRPr="00C00F91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предоставляющие свои услуги на территории Кяхтинского района: ПАО «Мобильные </w:t>
      </w:r>
      <w:proofErr w:type="spellStart"/>
      <w:r w:rsidRPr="00C00F91">
        <w:rPr>
          <w:rFonts w:ascii="Times New Roman" w:hAnsi="Times New Roman" w:cs="Times New Roman"/>
          <w:sz w:val="24"/>
          <w:szCs w:val="24"/>
        </w:rPr>
        <w:t>ТелеСистемы</w:t>
      </w:r>
      <w:proofErr w:type="spellEnd"/>
      <w:r w:rsidRPr="00C00F91">
        <w:rPr>
          <w:rFonts w:ascii="Times New Roman" w:hAnsi="Times New Roman" w:cs="Times New Roman"/>
          <w:sz w:val="24"/>
          <w:szCs w:val="24"/>
        </w:rPr>
        <w:t>», ПАО «МегаФон», ПАО «ВымпелКом» (бренд Билайн), ООО «Т2Мобайл» (бренд Теле</w:t>
      </w:r>
      <w:proofErr w:type="gramStart"/>
      <w:r w:rsidRPr="00C00F9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00F91">
        <w:rPr>
          <w:rFonts w:ascii="Times New Roman" w:hAnsi="Times New Roman" w:cs="Times New Roman"/>
          <w:sz w:val="24"/>
          <w:szCs w:val="24"/>
        </w:rPr>
        <w:t>).</w:t>
      </w:r>
    </w:p>
    <w:p w:rsidR="0036272B" w:rsidRPr="0036272B" w:rsidRDefault="0036272B" w:rsidP="003627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72B">
        <w:rPr>
          <w:rFonts w:ascii="Times New Roman" w:hAnsi="Times New Roman" w:cs="Times New Roman"/>
          <w:b/>
          <w:sz w:val="24"/>
          <w:szCs w:val="24"/>
        </w:rPr>
        <w:t>1.</w:t>
      </w:r>
      <w:r w:rsidR="006A789E">
        <w:rPr>
          <w:rFonts w:ascii="Times New Roman" w:hAnsi="Times New Roman" w:cs="Times New Roman"/>
          <w:b/>
          <w:sz w:val="24"/>
          <w:szCs w:val="24"/>
        </w:rPr>
        <w:t>1.2</w:t>
      </w:r>
      <w:r w:rsidRPr="0036272B">
        <w:rPr>
          <w:rFonts w:ascii="Times New Roman" w:hAnsi="Times New Roman" w:cs="Times New Roman"/>
          <w:b/>
          <w:sz w:val="24"/>
          <w:szCs w:val="24"/>
        </w:rPr>
        <w:t>2. Рынок жилищного строительства (за исключением индивидуального жилищного строительства)</w:t>
      </w:r>
    </w:p>
    <w:p w:rsidR="0036272B" w:rsidRDefault="0036272B" w:rsidP="00362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A789E" w:rsidRPr="006A789E">
        <w:rPr>
          <w:rFonts w:ascii="Times New Roman" w:hAnsi="Times New Roman" w:cs="Times New Roman"/>
          <w:sz w:val="24"/>
          <w:szCs w:val="24"/>
        </w:rPr>
        <w:t>В 2022 году на территории Кяхтинского района, населением за счет собственных и заемных средств построено жилых домов общей площадью 5732 кв. метров, что составило 127,4% общего объема введенного в районе жилья</w:t>
      </w:r>
      <w:r w:rsidRPr="0036272B">
        <w:rPr>
          <w:rFonts w:ascii="Times New Roman" w:hAnsi="Times New Roman" w:cs="Times New Roman"/>
          <w:sz w:val="24"/>
          <w:szCs w:val="24"/>
        </w:rPr>
        <w:t>.</w:t>
      </w:r>
    </w:p>
    <w:p w:rsidR="006A789E" w:rsidRDefault="006A789E" w:rsidP="003627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89E">
        <w:rPr>
          <w:rFonts w:ascii="Times New Roman" w:hAnsi="Times New Roman" w:cs="Times New Roman"/>
          <w:b/>
          <w:sz w:val="24"/>
          <w:szCs w:val="24"/>
        </w:rPr>
        <w:t>1.1.23. Рынок строительства объектов капитального строительства, за исключением жилищного и дорожного строительства</w:t>
      </w:r>
    </w:p>
    <w:p w:rsidR="006A789E" w:rsidRPr="006A789E" w:rsidRDefault="006A789E" w:rsidP="00362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A789E">
        <w:rPr>
          <w:rFonts w:ascii="Times New Roman" w:hAnsi="Times New Roman" w:cs="Times New Roman"/>
          <w:sz w:val="24"/>
          <w:szCs w:val="24"/>
        </w:rPr>
        <w:t>С целью создания условий для реализации образовательных программ дошкольного образования в 2021 году было начато строительство нового детского сада в г. Кяхта на сумму свыше 200 млн. руб. и 10 октября состоялось его долгожданное открытие. Благодаря чему удалось ликвидировать очередь в детские сады для детей в возрасте от 2х лет.</w:t>
      </w:r>
    </w:p>
    <w:p w:rsidR="00196E4A" w:rsidRPr="00196E4A" w:rsidRDefault="00196E4A" w:rsidP="00196E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E4A">
        <w:rPr>
          <w:rFonts w:ascii="Times New Roman" w:hAnsi="Times New Roman" w:cs="Times New Roman"/>
          <w:b/>
          <w:sz w:val="24"/>
          <w:szCs w:val="24"/>
        </w:rPr>
        <w:t>1.</w:t>
      </w:r>
      <w:r w:rsidR="00F369A1">
        <w:rPr>
          <w:rFonts w:ascii="Times New Roman" w:hAnsi="Times New Roman" w:cs="Times New Roman"/>
          <w:b/>
          <w:sz w:val="24"/>
          <w:szCs w:val="24"/>
        </w:rPr>
        <w:t>1.24</w:t>
      </w:r>
      <w:r w:rsidRPr="00196E4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E4A">
        <w:rPr>
          <w:rFonts w:ascii="Times New Roman" w:hAnsi="Times New Roman" w:cs="Times New Roman"/>
          <w:b/>
          <w:sz w:val="24"/>
          <w:szCs w:val="24"/>
        </w:rPr>
        <w:t>Рынок дорожной деятельности (за исключением проектирования)</w:t>
      </w:r>
    </w:p>
    <w:p w:rsidR="006A789E" w:rsidRPr="006A789E" w:rsidRDefault="00196E4A" w:rsidP="006A7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A789E" w:rsidRPr="006A789E">
        <w:rPr>
          <w:rFonts w:ascii="Times New Roman" w:hAnsi="Times New Roman" w:cs="Times New Roman"/>
          <w:sz w:val="24"/>
          <w:szCs w:val="24"/>
        </w:rPr>
        <w:t>По автодорогам регионального значения. На 01.01.2023 года на содержание дорог направлено 19,607 млн. руб., на ремонт автомобильной дороги Улан-Удэ-Малая Кудара-граница с Забайкальским краем, км 60 – км 65 – 5,168 млн. руб.</w:t>
      </w:r>
    </w:p>
    <w:p w:rsidR="006A789E" w:rsidRPr="006A789E" w:rsidRDefault="006A789E" w:rsidP="006A7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9E">
        <w:rPr>
          <w:rFonts w:ascii="Times New Roman" w:hAnsi="Times New Roman" w:cs="Times New Roman"/>
          <w:sz w:val="24"/>
          <w:szCs w:val="24"/>
        </w:rPr>
        <w:t xml:space="preserve">В рамках мероприятия по возмещению части недополученных доходов предпринимателям при перевозке пассажиров в 2022 году распределена субсидия между перевозчиками муниципальных маршрутов Кяхтинского района в сумме  169,000 тыс. руб. </w:t>
      </w:r>
    </w:p>
    <w:p w:rsidR="006A789E" w:rsidRPr="006A789E" w:rsidRDefault="006A789E" w:rsidP="006A7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789E">
        <w:rPr>
          <w:rFonts w:ascii="Times New Roman" w:hAnsi="Times New Roman" w:cs="Times New Roman"/>
          <w:sz w:val="24"/>
          <w:szCs w:val="24"/>
        </w:rPr>
        <w:t>На содержание автомобильных дорог местного значения из республиканского бюджета в 2022 году направлено 8,6 млн. руб., из местного бюджета 20,1 млн. руб.</w:t>
      </w:r>
    </w:p>
    <w:p w:rsidR="006A789E" w:rsidRDefault="006A789E" w:rsidP="006A7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9E">
        <w:rPr>
          <w:rFonts w:ascii="Times New Roman" w:hAnsi="Times New Roman" w:cs="Times New Roman"/>
          <w:sz w:val="24"/>
          <w:szCs w:val="24"/>
        </w:rPr>
        <w:t>На содержание автодорог местного значения в 2022 г. выделено 9,215 млн. руб.</w:t>
      </w:r>
    </w:p>
    <w:p w:rsidR="00806FDF" w:rsidRPr="00806FDF" w:rsidRDefault="00F369A1" w:rsidP="006A78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</w:t>
      </w:r>
      <w:r w:rsidR="00806FDF" w:rsidRPr="00806FD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="00806FDF" w:rsidRPr="00806FDF">
        <w:rPr>
          <w:rFonts w:ascii="Times New Roman" w:hAnsi="Times New Roman" w:cs="Times New Roman"/>
          <w:b/>
          <w:sz w:val="24"/>
          <w:szCs w:val="24"/>
        </w:rPr>
        <w:t>.</w:t>
      </w:r>
      <w:r w:rsidR="00806FDF">
        <w:rPr>
          <w:rFonts w:ascii="Times New Roman" w:hAnsi="Times New Roman" w:cs="Times New Roman"/>
          <w:sz w:val="24"/>
          <w:szCs w:val="24"/>
        </w:rPr>
        <w:t xml:space="preserve"> </w:t>
      </w:r>
      <w:r w:rsidR="00806FDF" w:rsidRPr="00806FDF">
        <w:rPr>
          <w:rFonts w:ascii="Times New Roman" w:hAnsi="Times New Roman" w:cs="Times New Roman"/>
          <w:b/>
          <w:sz w:val="24"/>
          <w:szCs w:val="24"/>
        </w:rPr>
        <w:t>Рынок реализации сельскохозяйственной продукции</w:t>
      </w:r>
    </w:p>
    <w:p w:rsidR="00F369A1" w:rsidRDefault="00AC3DF9" w:rsidP="00806F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06FDF" w:rsidRPr="00806FDF">
        <w:rPr>
          <w:rFonts w:ascii="Times New Roman" w:hAnsi="Times New Roman" w:cs="Times New Roman"/>
          <w:sz w:val="24"/>
          <w:szCs w:val="24"/>
        </w:rPr>
        <w:t>По итогам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806FDF" w:rsidRPr="00806FDF">
        <w:rPr>
          <w:rFonts w:ascii="Times New Roman" w:hAnsi="Times New Roman" w:cs="Times New Roman"/>
          <w:sz w:val="24"/>
          <w:szCs w:val="24"/>
        </w:rPr>
        <w:t xml:space="preserve"> года на территории </w:t>
      </w:r>
      <w:proofErr w:type="spellStart"/>
      <w:r w:rsidR="00806FDF" w:rsidRPr="00806FDF">
        <w:rPr>
          <w:rFonts w:ascii="Times New Roman" w:hAnsi="Times New Roman" w:cs="Times New Roman"/>
          <w:sz w:val="24"/>
          <w:szCs w:val="24"/>
        </w:rPr>
        <w:t>Кяхтинского</w:t>
      </w:r>
      <w:proofErr w:type="spellEnd"/>
      <w:r w:rsidR="00806FDF" w:rsidRPr="00806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FDF" w:rsidRPr="00806FDF">
        <w:rPr>
          <w:rFonts w:ascii="Times New Roman" w:hAnsi="Times New Roman" w:cs="Times New Roman"/>
          <w:sz w:val="24"/>
          <w:szCs w:val="24"/>
        </w:rPr>
        <w:t>райна</w:t>
      </w:r>
      <w:proofErr w:type="spellEnd"/>
      <w:r w:rsidR="00806FDF" w:rsidRPr="00806FDF">
        <w:rPr>
          <w:rFonts w:ascii="Times New Roman" w:hAnsi="Times New Roman" w:cs="Times New Roman"/>
          <w:sz w:val="24"/>
          <w:szCs w:val="24"/>
        </w:rPr>
        <w:t xml:space="preserve"> осуществляли деятельность 2 сельскохозяйственных потребительских кооператива, в том числе: перерабатывающих – 0, </w:t>
      </w:r>
      <w:proofErr w:type="gramStart"/>
      <w:r w:rsidR="00806FDF" w:rsidRPr="00806FDF">
        <w:rPr>
          <w:rFonts w:ascii="Times New Roman" w:hAnsi="Times New Roman" w:cs="Times New Roman"/>
          <w:sz w:val="24"/>
          <w:szCs w:val="24"/>
        </w:rPr>
        <w:t>снабженческо- сбытовых</w:t>
      </w:r>
      <w:proofErr w:type="gramEnd"/>
      <w:r w:rsidR="00806FDF" w:rsidRPr="00806FDF">
        <w:rPr>
          <w:rFonts w:ascii="Times New Roman" w:hAnsi="Times New Roman" w:cs="Times New Roman"/>
          <w:sz w:val="24"/>
          <w:szCs w:val="24"/>
        </w:rPr>
        <w:t xml:space="preserve"> – 2, кредитных - 0, прочих - 0.</w:t>
      </w:r>
    </w:p>
    <w:p w:rsidR="00806FDF" w:rsidRPr="00806FDF" w:rsidRDefault="00806FDF" w:rsidP="00806F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F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69A1" w:rsidRPr="00F369A1">
        <w:rPr>
          <w:rFonts w:ascii="Times New Roman" w:hAnsi="Times New Roman" w:cs="Times New Roman"/>
          <w:sz w:val="24"/>
          <w:szCs w:val="24"/>
        </w:rPr>
        <w:t>Предоставлены субсидии 21 субъекту малого и среднего предпринимательства Кяхтинского района на общую сумму 35,195 млн. руб., в том числе: предприятиям хлебопекарной промышленности на сумму 1,246 млн. руб., на проведение комплекса агротехнологических работ – 15,824 млн. руб., поддержка племенного животноводства – 3,22 млн. руб., на содержание мясных табунных лошадей – 130,2 тыс. руб., на содержание товарного маточного поголовья КРС – 752,6 тыс. руб., на приобретение</w:t>
      </w:r>
      <w:proofErr w:type="gramEnd"/>
      <w:r w:rsidR="00F369A1" w:rsidRPr="00F369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69A1" w:rsidRPr="00F369A1">
        <w:rPr>
          <w:rFonts w:ascii="Times New Roman" w:hAnsi="Times New Roman" w:cs="Times New Roman"/>
          <w:sz w:val="24"/>
          <w:szCs w:val="24"/>
        </w:rPr>
        <w:t xml:space="preserve">племенного молодняка с/х животных – 951,1 тыс. руб., на обеспечение технологической модернизации – 709,5 тыс. руб., на уплату страховых премий по договорам страхования в растениеводстве – 5,198 млн. руб., грант </w:t>
      </w:r>
      <w:proofErr w:type="spellStart"/>
      <w:r w:rsidR="00F369A1" w:rsidRPr="00F369A1">
        <w:rPr>
          <w:rFonts w:ascii="Times New Roman" w:hAnsi="Times New Roman" w:cs="Times New Roman"/>
          <w:sz w:val="24"/>
          <w:szCs w:val="24"/>
        </w:rPr>
        <w:t>Агростартап</w:t>
      </w:r>
      <w:proofErr w:type="spellEnd"/>
      <w:r w:rsidR="00F369A1" w:rsidRPr="00F369A1">
        <w:rPr>
          <w:rFonts w:ascii="Times New Roman" w:hAnsi="Times New Roman" w:cs="Times New Roman"/>
          <w:sz w:val="24"/>
          <w:szCs w:val="24"/>
        </w:rPr>
        <w:t xml:space="preserve"> – 5,0 млн. руб., на содержание маточного поголовья овец и коз – 1,02 млн. руб., субсидии </w:t>
      </w:r>
      <w:proofErr w:type="spellStart"/>
      <w:r w:rsidR="00F369A1" w:rsidRPr="00F369A1">
        <w:rPr>
          <w:rFonts w:ascii="Times New Roman" w:hAnsi="Times New Roman" w:cs="Times New Roman"/>
          <w:sz w:val="24"/>
          <w:szCs w:val="24"/>
        </w:rPr>
        <w:t>СПоКам</w:t>
      </w:r>
      <w:proofErr w:type="spellEnd"/>
      <w:r w:rsidR="00F369A1" w:rsidRPr="00F369A1">
        <w:rPr>
          <w:rFonts w:ascii="Times New Roman" w:hAnsi="Times New Roman" w:cs="Times New Roman"/>
          <w:sz w:val="24"/>
          <w:szCs w:val="24"/>
        </w:rPr>
        <w:t xml:space="preserve"> на приобретение оборудования – 724,2 тыс. руб., на закладку и уход за многолетними плодовыми и ягодными насаждениями</w:t>
      </w:r>
      <w:proofErr w:type="gramEnd"/>
      <w:r w:rsidR="00F369A1" w:rsidRPr="00F369A1">
        <w:rPr>
          <w:rFonts w:ascii="Times New Roman" w:hAnsi="Times New Roman" w:cs="Times New Roman"/>
          <w:sz w:val="24"/>
          <w:szCs w:val="24"/>
        </w:rPr>
        <w:t xml:space="preserve"> – 170,1 тыс. руб., по КРСТ на содействие занятости сельского населения – 38,4 тыс. руб.</w:t>
      </w:r>
    </w:p>
    <w:p w:rsidR="00806FDF" w:rsidRDefault="00EE641B" w:rsidP="00362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E641B">
        <w:rPr>
          <w:rFonts w:ascii="Times New Roman" w:hAnsi="Times New Roman" w:cs="Times New Roman"/>
          <w:sz w:val="24"/>
          <w:szCs w:val="24"/>
        </w:rPr>
        <w:t>Проведено 1</w:t>
      </w:r>
      <w:r w:rsidR="00AC3DF9">
        <w:rPr>
          <w:rFonts w:ascii="Times New Roman" w:hAnsi="Times New Roman" w:cs="Times New Roman"/>
          <w:sz w:val="24"/>
          <w:szCs w:val="24"/>
        </w:rPr>
        <w:t>0 сельскохозяйственных ярмарок</w:t>
      </w:r>
      <w:r w:rsidRPr="00EE641B">
        <w:rPr>
          <w:rFonts w:ascii="Times New Roman" w:hAnsi="Times New Roman" w:cs="Times New Roman"/>
          <w:sz w:val="24"/>
          <w:szCs w:val="24"/>
        </w:rPr>
        <w:t xml:space="preserve"> для местных товароп</w:t>
      </w:r>
      <w:r w:rsidR="00AC3DF9">
        <w:rPr>
          <w:rFonts w:ascii="Times New Roman" w:hAnsi="Times New Roman" w:cs="Times New Roman"/>
          <w:sz w:val="24"/>
          <w:szCs w:val="24"/>
        </w:rPr>
        <w:t>роизводителей (26</w:t>
      </w:r>
      <w:r w:rsidRPr="00EE641B">
        <w:rPr>
          <w:rFonts w:ascii="Times New Roman" w:hAnsi="Times New Roman" w:cs="Times New Roman"/>
          <w:sz w:val="24"/>
          <w:szCs w:val="24"/>
        </w:rPr>
        <w:t>.0</w:t>
      </w:r>
      <w:r w:rsidR="00AC3DF9">
        <w:rPr>
          <w:rFonts w:ascii="Times New Roman" w:hAnsi="Times New Roman" w:cs="Times New Roman"/>
          <w:sz w:val="24"/>
          <w:szCs w:val="24"/>
        </w:rPr>
        <w:t>3</w:t>
      </w:r>
      <w:r w:rsidRPr="00EE641B">
        <w:rPr>
          <w:rFonts w:ascii="Times New Roman" w:hAnsi="Times New Roman" w:cs="Times New Roman"/>
          <w:sz w:val="24"/>
          <w:szCs w:val="24"/>
        </w:rPr>
        <w:t>.202</w:t>
      </w:r>
      <w:r w:rsidR="00AC3DF9">
        <w:rPr>
          <w:rFonts w:ascii="Times New Roman" w:hAnsi="Times New Roman" w:cs="Times New Roman"/>
          <w:sz w:val="24"/>
          <w:szCs w:val="24"/>
        </w:rPr>
        <w:t>2 г., 30</w:t>
      </w:r>
      <w:r w:rsidRPr="00EE641B">
        <w:rPr>
          <w:rFonts w:ascii="Times New Roman" w:hAnsi="Times New Roman" w:cs="Times New Roman"/>
          <w:sz w:val="24"/>
          <w:szCs w:val="24"/>
        </w:rPr>
        <w:t>.0</w:t>
      </w:r>
      <w:r w:rsidR="00AC3DF9">
        <w:rPr>
          <w:rFonts w:ascii="Times New Roman" w:hAnsi="Times New Roman" w:cs="Times New Roman"/>
          <w:sz w:val="24"/>
          <w:szCs w:val="24"/>
        </w:rPr>
        <w:t>4</w:t>
      </w:r>
      <w:r w:rsidRPr="00EE641B">
        <w:rPr>
          <w:rFonts w:ascii="Times New Roman" w:hAnsi="Times New Roman" w:cs="Times New Roman"/>
          <w:sz w:val="24"/>
          <w:szCs w:val="24"/>
        </w:rPr>
        <w:t>.202</w:t>
      </w:r>
      <w:r w:rsidR="00AC3DF9">
        <w:rPr>
          <w:rFonts w:ascii="Times New Roman" w:hAnsi="Times New Roman" w:cs="Times New Roman"/>
          <w:sz w:val="24"/>
          <w:szCs w:val="24"/>
        </w:rPr>
        <w:t>2 г., 15</w:t>
      </w:r>
      <w:r w:rsidRPr="00EE641B">
        <w:rPr>
          <w:rFonts w:ascii="Times New Roman" w:hAnsi="Times New Roman" w:cs="Times New Roman"/>
          <w:sz w:val="24"/>
          <w:szCs w:val="24"/>
        </w:rPr>
        <w:t>.0</w:t>
      </w:r>
      <w:r w:rsidR="00AC3DF9">
        <w:rPr>
          <w:rFonts w:ascii="Times New Roman" w:hAnsi="Times New Roman" w:cs="Times New Roman"/>
          <w:sz w:val="24"/>
          <w:szCs w:val="24"/>
        </w:rPr>
        <w:t>5</w:t>
      </w:r>
      <w:r w:rsidRPr="00EE641B">
        <w:rPr>
          <w:rFonts w:ascii="Times New Roman" w:hAnsi="Times New Roman" w:cs="Times New Roman"/>
          <w:sz w:val="24"/>
          <w:szCs w:val="24"/>
        </w:rPr>
        <w:t>.202</w:t>
      </w:r>
      <w:r w:rsidR="00AC3DF9">
        <w:rPr>
          <w:rFonts w:ascii="Times New Roman" w:hAnsi="Times New Roman" w:cs="Times New Roman"/>
          <w:sz w:val="24"/>
          <w:szCs w:val="24"/>
        </w:rPr>
        <w:t>2 г., 18</w:t>
      </w:r>
      <w:r w:rsidRPr="00EE641B">
        <w:rPr>
          <w:rFonts w:ascii="Times New Roman" w:hAnsi="Times New Roman" w:cs="Times New Roman"/>
          <w:sz w:val="24"/>
          <w:szCs w:val="24"/>
        </w:rPr>
        <w:t>.0</w:t>
      </w:r>
      <w:r w:rsidR="00AC3DF9">
        <w:rPr>
          <w:rFonts w:ascii="Times New Roman" w:hAnsi="Times New Roman" w:cs="Times New Roman"/>
          <w:sz w:val="24"/>
          <w:szCs w:val="24"/>
        </w:rPr>
        <w:t>6</w:t>
      </w:r>
      <w:r w:rsidRPr="00EE641B">
        <w:rPr>
          <w:rFonts w:ascii="Times New Roman" w:hAnsi="Times New Roman" w:cs="Times New Roman"/>
          <w:sz w:val="24"/>
          <w:szCs w:val="24"/>
        </w:rPr>
        <w:t>.202</w:t>
      </w:r>
      <w:r w:rsidR="00AC3DF9">
        <w:rPr>
          <w:rFonts w:ascii="Times New Roman" w:hAnsi="Times New Roman" w:cs="Times New Roman"/>
          <w:sz w:val="24"/>
          <w:szCs w:val="24"/>
        </w:rPr>
        <w:t>2</w:t>
      </w:r>
      <w:r w:rsidRPr="00EE641B">
        <w:rPr>
          <w:rFonts w:ascii="Times New Roman" w:hAnsi="Times New Roman" w:cs="Times New Roman"/>
          <w:sz w:val="24"/>
          <w:szCs w:val="24"/>
        </w:rPr>
        <w:t xml:space="preserve"> г., 2</w:t>
      </w:r>
      <w:r w:rsidR="00AC3DF9">
        <w:rPr>
          <w:rFonts w:ascii="Times New Roman" w:hAnsi="Times New Roman" w:cs="Times New Roman"/>
          <w:sz w:val="24"/>
          <w:szCs w:val="24"/>
        </w:rPr>
        <w:t>3</w:t>
      </w:r>
      <w:r w:rsidRPr="00EE641B">
        <w:rPr>
          <w:rFonts w:ascii="Times New Roman" w:hAnsi="Times New Roman" w:cs="Times New Roman"/>
          <w:sz w:val="24"/>
          <w:szCs w:val="24"/>
        </w:rPr>
        <w:t>.0</w:t>
      </w:r>
      <w:r w:rsidR="00AC3DF9">
        <w:rPr>
          <w:rFonts w:ascii="Times New Roman" w:hAnsi="Times New Roman" w:cs="Times New Roman"/>
          <w:sz w:val="24"/>
          <w:szCs w:val="24"/>
        </w:rPr>
        <w:t>7</w:t>
      </w:r>
      <w:r w:rsidRPr="00EE641B">
        <w:rPr>
          <w:rFonts w:ascii="Times New Roman" w:hAnsi="Times New Roman" w:cs="Times New Roman"/>
          <w:sz w:val="24"/>
          <w:szCs w:val="24"/>
        </w:rPr>
        <w:t>.202</w:t>
      </w:r>
      <w:r w:rsidR="00AC3DF9">
        <w:rPr>
          <w:rFonts w:ascii="Times New Roman" w:hAnsi="Times New Roman" w:cs="Times New Roman"/>
          <w:sz w:val="24"/>
          <w:szCs w:val="24"/>
        </w:rPr>
        <w:t>2 г., 13</w:t>
      </w:r>
      <w:r w:rsidRPr="00EE641B">
        <w:rPr>
          <w:rFonts w:ascii="Times New Roman" w:hAnsi="Times New Roman" w:cs="Times New Roman"/>
          <w:sz w:val="24"/>
          <w:szCs w:val="24"/>
        </w:rPr>
        <w:t>.0</w:t>
      </w:r>
      <w:r w:rsidR="00AC3DF9">
        <w:rPr>
          <w:rFonts w:ascii="Times New Roman" w:hAnsi="Times New Roman" w:cs="Times New Roman"/>
          <w:sz w:val="24"/>
          <w:szCs w:val="24"/>
        </w:rPr>
        <w:t>8</w:t>
      </w:r>
      <w:r w:rsidRPr="00EE641B">
        <w:rPr>
          <w:rFonts w:ascii="Times New Roman" w:hAnsi="Times New Roman" w:cs="Times New Roman"/>
          <w:sz w:val="24"/>
          <w:szCs w:val="24"/>
        </w:rPr>
        <w:t>.202</w:t>
      </w:r>
      <w:r w:rsidR="00AC3DF9">
        <w:rPr>
          <w:rFonts w:ascii="Times New Roman" w:hAnsi="Times New Roman" w:cs="Times New Roman"/>
          <w:sz w:val="24"/>
          <w:szCs w:val="24"/>
        </w:rPr>
        <w:t>2 г., 10</w:t>
      </w:r>
      <w:r w:rsidRPr="00EE641B">
        <w:rPr>
          <w:rFonts w:ascii="Times New Roman" w:hAnsi="Times New Roman" w:cs="Times New Roman"/>
          <w:sz w:val="24"/>
          <w:szCs w:val="24"/>
        </w:rPr>
        <w:t>.</w:t>
      </w:r>
      <w:r w:rsidR="00AC3DF9">
        <w:rPr>
          <w:rFonts w:ascii="Times New Roman" w:hAnsi="Times New Roman" w:cs="Times New Roman"/>
          <w:sz w:val="24"/>
          <w:szCs w:val="24"/>
        </w:rPr>
        <w:t>09</w:t>
      </w:r>
      <w:r w:rsidRPr="00EE641B">
        <w:rPr>
          <w:rFonts w:ascii="Times New Roman" w:hAnsi="Times New Roman" w:cs="Times New Roman"/>
          <w:sz w:val="24"/>
          <w:szCs w:val="24"/>
        </w:rPr>
        <w:t>.202</w:t>
      </w:r>
      <w:r w:rsidR="00AC3DF9">
        <w:rPr>
          <w:rFonts w:ascii="Times New Roman" w:hAnsi="Times New Roman" w:cs="Times New Roman"/>
          <w:sz w:val="24"/>
          <w:szCs w:val="24"/>
        </w:rPr>
        <w:t>2</w:t>
      </w:r>
      <w:r w:rsidRPr="00EE641B">
        <w:rPr>
          <w:rFonts w:ascii="Times New Roman" w:hAnsi="Times New Roman" w:cs="Times New Roman"/>
          <w:sz w:val="24"/>
          <w:szCs w:val="24"/>
        </w:rPr>
        <w:t xml:space="preserve"> г., 1</w:t>
      </w:r>
      <w:r w:rsidR="00AC3DF9">
        <w:rPr>
          <w:rFonts w:ascii="Times New Roman" w:hAnsi="Times New Roman" w:cs="Times New Roman"/>
          <w:sz w:val="24"/>
          <w:szCs w:val="24"/>
        </w:rPr>
        <w:t>5</w:t>
      </w:r>
      <w:r w:rsidRPr="00EE641B">
        <w:rPr>
          <w:rFonts w:ascii="Times New Roman" w:hAnsi="Times New Roman" w:cs="Times New Roman"/>
          <w:sz w:val="24"/>
          <w:szCs w:val="24"/>
        </w:rPr>
        <w:t>.1</w:t>
      </w:r>
      <w:r w:rsidR="00AC3DF9">
        <w:rPr>
          <w:rFonts w:ascii="Times New Roman" w:hAnsi="Times New Roman" w:cs="Times New Roman"/>
          <w:sz w:val="24"/>
          <w:szCs w:val="24"/>
        </w:rPr>
        <w:t>0</w:t>
      </w:r>
      <w:r w:rsidRPr="00EE641B">
        <w:rPr>
          <w:rFonts w:ascii="Times New Roman" w:hAnsi="Times New Roman" w:cs="Times New Roman"/>
          <w:sz w:val="24"/>
          <w:szCs w:val="24"/>
        </w:rPr>
        <w:t>.202</w:t>
      </w:r>
      <w:r w:rsidR="00AC3DF9">
        <w:rPr>
          <w:rFonts w:ascii="Times New Roman" w:hAnsi="Times New Roman" w:cs="Times New Roman"/>
          <w:sz w:val="24"/>
          <w:szCs w:val="24"/>
        </w:rPr>
        <w:t>2</w:t>
      </w:r>
      <w:r w:rsidRPr="00EE641B">
        <w:rPr>
          <w:rFonts w:ascii="Times New Roman" w:hAnsi="Times New Roman" w:cs="Times New Roman"/>
          <w:sz w:val="24"/>
          <w:szCs w:val="24"/>
        </w:rPr>
        <w:t xml:space="preserve"> г., 12.1</w:t>
      </w:r>
      <w:r w:rsidR="00AC3DF9">
        <w:rPr>
          <w:rFonts w:ascii="Times New Roman" w:hAnsi="Times New Roman" w:cs="Times New Roman"/>
          <w:sz w:val="24"/>
          <w:szCs w:val="24"/>
        </w:rPr>
        <w:t>1</w:t>
      </w:r>
      <w:r w:rsidRPr="00EE641B">
        <w:rPr>
          <w:rFonts w:ascii="Times New Roman" w:hAnsi="Times New Roman" w:cs="Times New Roman"/>
          <w:sz w:val="24"/>
          <w:szCs w:val="24"/>
        </w:rPr>
        <w:t>.202</w:t>
      </w:r>
      <w:r w:rsidR="00AC3DF9">
        <w:rPr>
          <w:rFonts w:ascii="Times New Roman" w:hAnsi="Times New Roman" w:cs="Times New Roman"/>
          <w:sz w:val="24"/>
          <w:szCs w:val="24"/>
        </w:rPr>
        <w:t>2 г., 17</w:t>
      </w:r>
      <w:r w:rsidRPr="00EE641B">
        <w:rPr>
          <w:rFonts w:ascii="Times New Roman" w:hAnsi="Times New Roman" w:cs="Times New Roman"/>
          <w:sz w:val="24"/>
          <w:szCs w:val="24"/>
        </w:rPr>
        <w:t>.12.202</w:t>
      </w:r>
      <w:r w:rsidR="00AC3DF9">
        <w:rPr>
          <w:rFonts w:ascii="Times New Roman" w:hAnsi="Times New Roman" w:cs="Times New Roman"/>
          <w:sz w:val="24"/>
          <w:szCs w:val="24"/>
        </w:rPr>
        <w:t>2</w:t>
      </w:r>
      <w:r w:rsidRPr="00EE641B">
        <w:rPr>
          <w:rFonts w:ascii="Times New Roman" w:hAnsi="Times New Roman" w:cs="Times New Roman"/>
          <w:sz w:val="24"/>
          <w:szCs w:val="24"/>
        </w:rPr>
        <w:t xml:space="preserve"> г.)</w:t>
      </w:r>
      <w:r w:rsidR="00F369A1">
        <w:rPr>
          <w:rFonts w:ascii="Times New Roman" w:hAnsi="Times New Roman" w:cs="Times New Roman"/>
          <w:sz w:val="24"/>
          <w:szCs w:val="24"/>
        </w:rPr>
        <w:t xml:space="preserve"> и </w:t>
      </w:r>
      <w:r w:rsidR="009A2806" w:rsidRPr="009A2806">
        <w:rPr>
          <w:rFonts w:ascii="Times New Roman" w:hAnsi="Times New Roman" w:cs="Times New Roman"/>
          <w:sz w:val="24"/>
          <w:szCs w:val="24"/>
        </w:rPr>
        <w:t>провели «Фестиваль Черемухи»,  в поддержку мобилизованных; 27-29 июня 2022 г. приняли участие в Международной выставке в Монголии</w:t>
      </w:r>
      <w:r w:rsidR="00F369A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D3305" w:rsidRPr="003D3305" w:rsidRDefault="003D3305" w:rsidP="003D33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305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F369A1">
        <w:rPr>
          <w:rFonts w:ascii="Times New Roman" w:hAnsi="Times New Roman" w:cs="Times New Roman"/>
          <w:b/>
          <w:sz w:val="24"/>
          <w:szCs w:val="24"/>
        </w:rPr>
        <w:t>1</w:t>
      </w:r>
      <w:r w:rsidRPr="003D3305">
        <w:rPr>
          <w:rFonts w:ascii="Times New Roman" w:hAnsi="Times New Roman" w:cs="Times New Roman"/>
          <w:b/>
          <w:sz w:val="24"/>
          <w:szCs w:val="24"/>
        </w:rPr>
        <w:t>.</w:t>
      </w:r>
      <w:r w:rsidR="00F369A1">
        <w:rPr>
          <w:rFonts w:ascii="Times New Roman" w:hAnsi="Times New Roman" w:cs="Times New Roman"/>
          <w:b/>
          <w:sz w:val="24"/>
          <w:szCs w:val="24"/>
        </w:rPr>
        <w:t>26</w:t>
      </w:r>
      <w:r w:rsidRPr="003D330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305">
        <w:rPr>
          <w:rFonts w:ascii="Times New Roman" w:hAnsi="Times New Roman" w:cs="Times New Roman"/>
          <w:b/>
          <w:sz w:val="24"/>
          <w:szCs w:val="24"/>
        </w:rPr>
        <w:t>Рынок племенного животноводства</w:t>
      </w:r>
    </w:p>
    <w:p w:rsidR="00F60A45" w:rsidRPr="00F60A45" w:rsidRDefault="003D3305" w:rsidP="00F60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60A45" w:rsidRPr="00F60A45">
        <w:rPr>
          <w:rFonts w:ascii="Times New Roman" w:hAnsi="Times New Roman" w:cs="Times New Roman"/>
          <w:sz w:val="24"/>
          <w:szCs w:val="24"/>
        </w:rPr>
        <w:t xml:space="preserve">Всего в </w:t>
      </w:r>
      <w:proofErr w:type="spellStart"/>
      <w:r w:rsidR="00F60A45" w:rsidRPr="00F60A45">
        <w:rPr>
          <w:rFonts w:ascii="Times New Roman" w:hAnsi="Times New Roman" w:cs="Times New Roman"/>
          <w:sz w:val="24"/>
          <w:szCs w:val="24"/>
        </w:rPr>
        <w:t>Кяхтинском</w:t>
      </w:r>
      <w:proofErr w:type="spellEnd"/>
      <w:r w:rsidR="00F60A45" w:rsidRPr="00F60A45">
        <w:rPr>
          <w:rFonts w:ascii="Times New Roman" w:hAnsi="Times New Roman" w:cs="Times New Roman"/>
          <w:sz w:val="24"/>
          <w:szCs w:val="24"/>
        </w:rPr>
        <w:t xml:space="preserve"> районе имеется 2 организации в области племенного животноводства, которые имеют 3 свидетельство на разведение сельскохозяйственных животных.</w:t>
      </w:r>
    </w:p>
    <w:p w:rsidR="003D3305" w:rsidRPr="003D3305" w:rsidRDefault="00F60A45" w:rsidP="00F60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A45">
        <w:rPr>
          <w:rFonts w:ascii="Times New Roman" w:hAnsi="Times New Roman" w:cs="Times New Roman"/>
          <w:sz w:val="24"/>
          <w:szCs w:val="24"/>
        </w:rPr>
        <w:t xml:space="preserve">Племенная работа в </w:t>
      </w:r>
      <w:proofErr w:type="spellStart"/>
      <w:r w:rsidRPr="00F60A45">
        <w:rPr>
          <w:rFonts w:ascii="Times New Roman" w:hAnsi="Times New Roman" w:cs="Times New Roman"/>
          <w:sz w:val="24"/>
          <w:szCs w:val="24"/>
        </w:rPr>
        <w:t>Кяхтинском</w:t>
      </w:r>
      <w:proofErr w:type="spellEnd"/>
      <w:r w:rsidRPr="00F60A45">
        <w:rPr>
          <w:rFonts w:ascii="Times New Roman" w:hAnsi="Times New Roman" w:cs="Times New Roman"/>
          <w:sz w:val="24"/>
          <w:szCs w:val="24"/>
        </w:rPr>
        <w:t xml:space="preserve"> районе направлена на совершенствование пород и породных типов, отбор и разведение, повышение продуктивности сельскохозяйственных животных.</w:t>
      </w:r>
    </w:p>
    <w:p w:rsidR="003D3305" w:rsidRPr="003D3305" w:rsidRDefault="003D3305" w:rsidP="003D33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305">
        <w:rPr>
          <w:rFonts w:ascii="Times New Roman" w:hAnsi="Times New Roman" w:cs="Times New Roman"/>
          <w:b/>
          <w:sz w:val="24"/>
          <w:szCs w:val="24"/>
        </w:rPr>
        <w:t>1.</w:t>
      </w:r>
      <w:r w:rsidR="00F60A45">
        <w:rPr>
          <w:rFonts w:ascii="Times New Roman" w:hAnsi="Times New Roman" w:cs="Times New Roman"/>
          <w:b/>
          <w:sz w:val="24"/>
          <w:szCs w:val="24"/>
        </w:rPr>
        <w:t>1</w:t>
      </w:r>
      <w:r w:rsidRPr="003D3305">
        <w:rPr>
          <w:rFonts w:ascii="Times New Roman" w:hAnsi="Times New Roman" w:cs="Times New Roman"/>
          <w:b/>
          <w:sz w:val="24"/>
          <w:szCs w:val="24"/>
        </w:rPr>
        <w:t>.</w:t>
      </w:r>
      <w:r w:rsidR="00F60A45">
        <w:rPr>
          <w:rFonts w:ascii="Times New Roman" w:hAnsi="Times New Roman" w:cs="Times New Roman"/>
          <w:b/>
          <w:sz w:val="24"/>
          <w:szCs w:val="24"/>
        </w:rPr>
        <w:t>27</w:t>
      </w:r>
      <w:r w:rsidRPr="003D330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305">
        <w:rPr>
          <w:rFonts w:ascii="Times New Roman" w:hAnsi="Times New Roman" w:cs="Times New Roman"/>
          <w:b/>
          <w:sz w:val="24"/>
          <w:szCs w:val="24"/>
        </w:rPr>
        <w:t>Рынок нефтепродуктов</w:t>
      </w:r>
    </w:p>
    <w:p w:rsidR="003D3305" w:rsidRDefault="003D3305" w:rsidP="003D3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D3305">
        <w:rPr>
          <w:rFonts w:ascii="Times New Roman" w:hAnsi="Times New Roman" w:cs="Times New Roman"/>
          <w:sz w:val="24"/>
          <w:szCs w:val="24"/>
        </w:rPr>
        <w:t>В районе действующих 5 автозаправочных станций. Рынок розничной продажи нефтепродуктов в районе представлен крупными операторами: «Роснефть», «Байкальская региональная компания».</w:t>
      </w:r>
    </w:p>
    <w:p w:rsidR="00D168FA" w:rsidRPr="00D168FA" w:rsidRDefault="00D168FA" w:rsidP="00D16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8FA">
        <w:rPr>
          <w:rFonts w:ascii="Times New Roman" w:hAnsi="Times New Roman" w:cs="Times New Roman"/>
          <w:sz w:val="24"/>
          <w:szCs w:val="24"/>
        </w:rPr>
        <w:t>- АЗС «Роснефть» ОАО «</w:t>
      </w:r>
      <w:proofErr w:type="spellStart"/>
      <w:r w:rsidRPr="00D168FA">
        <w:rPr>
          <w:rFonts w:ascii="Times New Roman" w:hAnsi="Times New Roman" w:cs="Times New Roman"/>
          <w:sz w:val="24"/>
          <w:szCs w:val="24"/>
        </w:rPr>
        <w:t>Бурятнефтепродукт</w:t>
      </w:r>
      <w:proofErr w:type="spellEnd"/>
      <w:r w:rsidRPr="00D168FA">
        <w:rPr>
          <w:rFonts w:ascii="Times New Roman" w:hAnsi="Times New Roman" w:cs="Times New Roman"/>
          <w:sz w:val="24"/>
          <w:szCs w:val="24"/>
        </w:rPr>
        <w:t>»: г. Кяхта, 212 км</w:t>
      </w:r>
      <w:proofErr w:type="gramStart"/>
      <w:r w:rsidRPr="00D168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168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68F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168FA">
        <w:rPr>
          <w:rFonts w:ascii="Times New Roman" w:hAnsi="Times New Roman" w:cs="Times New Roman"/>
          <w:sz w:val="24"/>
          <w:szCs w:val="24"/>
        </w:rPr>
        <w:t>рассы Улан-Удэ – Кяхта г. Кяхта, Р-441, Кяхта-Мухоршибирь, 1км, справа, п. Баян-</w:t>
      </w:r>
      <w:proofErr w:type="spellStart"/>
      <w:r w:rsidRPr="00D168FA">
        <w:rPr>
          <w:rFonts w:ascii="Times New Roman" w:hAnsi="Times New Roman" w:cs="Times New Roman"/>
          <w:sz w:val="24"/>
          <w:szCs w:val="24"/>
        </w:rPr>
        <w:t>Булаг</w:t>
      </w:r>
      <w:proofErr w:type="spellEnd"/>
      <w:r w:rsidRPr="00D168FA">
        <w:rPr>
          <w:rFonts w:ascii="Times New Roman" w:hAnsi="Times New Roman" w:cs="Times New Roman"/>
          <w:sz w:val="24"/>
          <w:szCs w:val="24"/>
        </w:rPr>
        <w:t xml:space="preserve">, Р-441, Кяхта-Мухоршибирь, 104км, слева. Договор аренды на 5 лет с пролонгацией. </w:t>
      </w:r>
    </w:p>
    <w:p w:rsidR="00D168FA" w:rsidRPr="00D168FA" w:rsidRDefault="00D168FA" w:rsidP="00D16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8FA">
        <w:rPr>
          <w:rFonts w:ascii="Times New Roman" w:hAnsi="Times New Roman" w:cs="Times New Roman"/>
          <w:sz w:val="24"/>
          <w:szCs w:val="24"/>
        </w:rPr>
        <w:t xml:space="preserve">- АЗС «БРК» ЗАО «Байкальская региональная компания» ООО «Торговый дом»: г. Кяхта, ул. </w:t>
      </w:r>
      <w:proofErr w:type="spellStart"/>
      <w:r w:rsidRPr="00D168FA">
        <w:rPr>
          <w:rFonts w:ascii="Times New Roman" w:hAnsi="Times New Roman" w:cs="Times New Roman"/>
          <w:sz w:val="24"/>
          <w:szCs w:val="24"/>
        </w:rPr>
        <w:t>Старчука</w:t>
      </w:r>
      <w:proofErr w:type="spellEnd"/>
      <w:r w:rsidRPr="00D168FA">
        <w:rPr>
          <w:rFonts w:ascii="Times New Roman" w:hAnsi="Times New Roman" w:cs="Times New Roman"/>
          <w:sz w:val="24"/>
          <w:szCs w:val="24"/>
        </w:rPr>
        <w:t>, 1б. Земельный участок в собственности.</w:t>
      </w:r>
    </w:p>
    <w:p w:rsidR="00D168FA" w:rsidRPr="003D3305" w:rsidRDefault="00D168FA" w:rsidP="00D16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8FA">
        <w:rPr>
          <w:rFonts w:ascii="Times New Roman" w:hAnsi="Times New Roman" w:cs="Times New Roman"/>
          <w:sz w:val="24"/>
          <w:szCs w:val="24"/>
        </w:rPr>
        <w:t>- ООО «Вымпел плюс», Кяхтинский район, п. Октябрьский. Договор аренды на 5 лет с пролонгацией.</w:t>
      </w:r>
    </w:p>
    <w:p w:rsidR="003D3305" w:rsidRDefault="00D168FA" w:rsidP="003D3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D3305" w:rsidRPr="003D3305">
        <w:rPr>
          <w:rFonts w:ascii="Times New Roman" w:hAnsi="Times New Roman" w:cs="Times New Roman"/>
          <w:sz w:val="24"/>
          <w:szCs w:val="24"/>
        </w:rPr>
        <w:t>Потребность населения и организаций в автомобильном топливе обеспечена полностью. Фактов перебоя поставок на рынок нефтепродуктов в районе не зафиксировано.</w:t>
      </w:r>
    </w:p>
    <w:p w:rsidR="009C14E2" w:rsidRDefault="009C14E2" w:rsidP="003D33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4E2">
        <w:rPr>
          <w:rFonts w:ascii="Times New Roman" w:hAnsi="Times New Roman" w:cs="Times New Roman"/>
          <w:b/>
          <w:sz w:val="24"/>
          <w:szCs w:val="24"/>
        </w:rPr>
        <w:t>1.1.28. Рынок легкой промышленности</w:t>
      </w:r>
    </w:p>
    <w:p w:rsidR="009C14E2" w:rsidRPr="009C14E2" w:rsidRDefault="009C14E2" w:rsidP="003D3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C14E2">
        <w:rPr>
          <w:rFonts w:ascii="Times New Roman" w:hAnsi="Times New Roman" w:cs="Times New Roman"/>
          <w:sz w:val="24"/>
          <w:szCs w:val="24"/>
        </w:rPr>
        <w:t xml:space="preserve">Легкая промышленность МО «Кяхтинский район» Республики Бурятия представлена производством кожи, изделий из кожи. В 2022 г. по социальному контракту </w:t>
      </w:r>
      <w:proofErr w:type="spellStart"/>
      <w:r w:rsidRPr="009C14E2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9C14E2">
        <w:rPr>
          <w:rFonts w:ascii="Times New Roman" w:hAnsi="Times New Roman" w:cs="Times New Roman"/>
          <w:sz w:val="24"/>
          <w:szCs w:val="24"/>
        </w:rPr>
        <w:t xml:space="preserve"> оформлен 1 человек – производство текстильных изделий, ремонт одежды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20AB" w:rsidRPr="00A620AB" w:rsidRDefault="00A620AB" w:rsidP="00A620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0AB">
        <w:rPr>
          <w:rFonts w:ascii="Times New Roman" w:hAnsi="Times New Roman" w:cs="Times New Roman"/>
          <w:b/>
          <w:sz w:val="24"/>
          <w:szCs w:val="24"/>
        </w:rPr>
        <w:t>1.</w:t>
      </w:r>
      <w:r w:rsidR="009C14E2">
        <w:rPr>
          <w:rFonts w:ascii="Times New Roman" w:hAnsi="Times New Roman" w:cs="Times New Roman"/>
          <w:b/>
          <w:sz w:val="24"/>
          <w:szCs w:val="24"/>
        </w:rPr>
        <w:t>1.29</w:t>
      </w:r>
      <w:r w:rsidRPr="00A620A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0AB">
        <w:rPr>
          <w:rFonts w:ascii="Times New Roman" w:hAnsi="Times New Roman" w:cs="Times New Roman"/>
          <w:b/>
          <w:sz w:val="24"/>
          <w:szCs w:val="24"/>
        </w:rPr>
        <w:t>Рынок обработки древесины и производства изделий из дерева</w:t>
      </w:r>
    </w:p>
    <w:p w:rsidR="00497506" w:rsidRPr="00497506" w:rsidRDefault="00497506" w:rsidP="00497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97506">
        <w:rPr>
          <w:rFonts w:ascii="Times New Roman" w:hAnsi="Times New Roman" w:cs="Times New Roman"/>
          <w:sz w:val="24"/>
          <w:szCs w:val="24"/>
        </w:rPr>
        <w:t xml:space="preserve">На рынке обработки древесины и производства изделий из дерева осуществляют свою деятельность 15 предприятий (в том числе 1 юридических лиц и 13 индивидуальных предпринимателей). </w:t>
      </w:r>
    </w:p>
    <w:p w:rsidR="003D3305" w:rsidRPr="0036272B" w:rsidRDefault="00497506" w:rsidP="00497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97506">
        <w:rPr>
          <w:rFonts w:ascii="Times New Roman" w:hAnsi="Times New Roman" w:cs="Times New Roman"/>
          <w:sz w:val="24"/>
          <w:szCs w:val="24"/>
        </w:rPr>
        <w:t>Производство мебели на заказ 3 организации; изготовление сувенирной продукции из дерева, входные двери – 1.</w:t>
      </w:r>
      <w:r w:rsidR="00A620AB" w:rsidRPr="00A620AB">
        <w:rPr>
          <w:rFonts w:ascii="Times New Roman" w:hAnsi="Times New Roman" w:cs="Times New Roman"/>
          <w:sz w:val="24"/>
          <w:szCs w:val="24"/>
        </w:rPr>
        <w:t>. Доля организаций частной формы собственности составляет 100,0%.</w:t>
      </w:r>
    </w:p>
    <w:p w:rsidR="008A1FB2" w:rsidRPr="008A1FB2" w:rsidRDefault="00137A1D" w:rsidP="00137A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FB2">
        <w:rPr>
          <w:rFonts w:ascii="Times New Roman" w:hAnsi="Times New Roman" w:cs="Times New Roman"/>
          <w:b/>
          <w:sz w:val="24"/>
          <w:szCs w:val="24"/>
        </w:rPr>
        <w:t>1.2.</w:t>
      </w:r>
      <w:r w:rsidR="00A620AB">
        <w:rPr>
          <w:rFonts w:ascii="Times New Roman" w:hAnsi="Times New Roman" w:cs="Times New Roman"/>
          <w:b/>
          <w:sz w:val="24"/>
          <w:szCs w:val="24"/>
        </w:rPr>
        <w:t>20</w:t>
      </w:r>
      <w:r w:rsidRPr="008A1FB2">
        <w:rPr>
          <w:rFonts w:ascii="Times New Roman" w:hAnsi="Times New Roman" w:cs="Times New Roman"/>
          <w:b/>
          <w:sz w:val="24"/>
          <w:szCs w:val="24"/>
        </w:rPr>
        <w:t>. Рынок розничной торговли</w:t>
      </w:r>
    </w:p>
    <w:p w:rsidR="0008355B" w:rsidRDefault="00137A1D" w:rsidP="00137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7A1D">
        <w:rPr>
          <w:rFonts w:ascii="Times New Roman" w:hAnsi="Times New Roman" w:cs="Times New Roman"/>
          <w:sz w:val="24"/>
          <w:szCs w:val="24"/>
        </w:rPr>
        <w:t>Торговля -</w:t>
      </w:r>
      <w:r w:rsidR="008A1FB2">
        <w:rPr>
          <w:rFonts w:ascii="Times New Roman" w:hAnsi="Times New Roman" w:cs="Times New Roman"/>
          <w:sz w:val="24"/>
          <w:szCs w:val="24"/>
        </w:rPr>
        <w:t xml:space="preserve"> </w:t>
      </w:r>
      <w:r w:rsidRPr="00137A1D">
        <w:rPr>
          <w:rFonts w:ascii="Times New Roman" w:hAnsi="Times New Roman" w:cs="Times New Roman"/>
          <w:sz w:val="24"/>
          <w:szCs w:val="24"/>
        </w:rPr>
        <w:t>одна из наиболее динамично развивающих</w:t>
      </w:r>
      <w:r w:rsidR="008A1FB2">
        <w:rPr>
          <w:rFonts w:ascii="Times New Roman" w:hAnsi="Times New Roman" w:cs="Times New Roman"/>
          <w:sz w:val="24"/>
          <w:szCs w:val="24"/>
        </w:rPr>
        <w:t>ся отраслей экономики Кяхтинского</w:t>
      </w:r>
      <w:r w:rsidRPr="00137A1D">
        <w:rPr>
          <w:rFonts w:ascii="Times New Roman" w:hAnsi="Times New Roman" w:cs="Times New Roman"/>
          <w:sz w:val="24"/>
          <w:szCs w:val="24"/>
        </w:rPr>
        <w:t xml:space="preserve"> района. В торговле, как ни в одной из других отраслей экономики района, наблюдается высокая конкуренция, предпринимательская и инвестиционная активность.</w:t>
      </w:r>
      <w:r w:rsidR="008A1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55B" w:rsidRDefault="00137A1D" w:rsidP="00137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7A1D">
        <w:rPr>
          <w:rFonts w:ascii="Times New Roman" w:hAnsi="Times New Roman" w:cs="Times New Roman"/>
          <w:sz w:val="24"/>
          <w:szCs w:val="24"/>
        </w:rPr>
        <w:t>Сеть</w:t>
      </w:r>
      <w:r w:rsidR="008A1FB2">
        <w:rPr>
          <w:rFonts w:ascii="Times New Roman" w:hAnsi="Times New Roman" w:cs="Times New Roman"/>
          <w:sz w:val="24"/>
          <w:szCs w:val="24"/>
        </w:rPr>
        <w:t xml:space="preserve"> предприятий торговли Кяхтинского</w:t>
      </w:r>
      <w:r w:rsidR="00E3215F">
        <w:rPr>
          <w:rFonts w:ascii="Times New Roman" w:hAnsi="Times New Roman" w:cs="Times New Roman"/>
          <w:sz w:val="24"/>
          <w:szCs w:val="24"/>
        </w:rPr>
        <w:t xml:space="preserve"> района по итогам 202</w:t>
      </w:r>
      <w:r w:rsidR="009379AE">
        <w:rPr>
          <w:rFonts w:ascii="Times New Roman" w:hAnsi="Times New Roman" w:cs="Times New Roman"/>
          <w:sz w:val="24"/>
          <w:szCs w:val="24"/>
        </w:rPr>
        <w:t>2</w:t>
      </w:r>
      <w:r w:rsidRPr="00137A1D">
        <w:rPr>
          <w:rFonts w:ascii="Times New Roman" w:hAnsi="Times New Roman" w:cs="Times New Roman"/>
          <w:sz w:val="24"/>
          <w:szCs w:val="24"/>
        </w:rPr>
        <w:t xml:space="preserve"> года</w:t>
      </w:r>
      <w:r w:rsidR="0008355B">
        <w:rPr>
          <w:rFonts w:ascii="Times New Roman" w:hAnsi="Times New Roman" w:cs="Times New Roman"/>
          <w:sz w:val="24"/>
          <w:szCs w:val="24"/>
        </w:rPr>
        <w:t>:</w:t>
      </w:r>
    </w:p>
    <w:p w:rsidR="0008355B" w:rsidRPr="0008355B" w:rsidRDefault="0008355B" w:rsidP="00083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55B">
        <w:rPr>
          <w:rFonts w:ascii="Times New Roman" w:hAnsi="Times New Roman" w:cs="Times New Roman"/>
          <w:sz w:val="24"/>
          <w:szCs w:val="24"/>
        </w:rPr>
        <w:t xml:space="preserve">          Инфраструктура розничной торговли:</w:t>
      </w:r>
    </w:p>
    <w:p w:rsidR="0008355B" w:rsidRPr="0008355B" w:rsidRDefault="00176814" w:rsidP="00083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Стационарная сеть – 198</w:t>
      </w:r>
      <w:r w:rsidR="0008355B" w:rsidRPr="0008355B">
        <w:rPr>
          <w:rFonts w:ascii="Times New Roman" w:hAnsi="Times New Roman" w:cs="Times New Roman"/>
          <w:sz w:val="24"/>
          <w:szCs w:val="24"/>
        </w:rPr>
        <w:t xml:space="preserve"> магазинов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83 сельских магазинов</w:t>
      </w:r>
    </w:p>
    <w:p w:rsidR="0008355B" w:rsidRDefault="0008355B" w:rsidP="00083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55B">
        <w:rPr>
          <w:rFonts w:ascii="Times New Roman" w:hAnsi="Times New Roman" w:cs="Times New Roman"/>
          <w:sz w:val="24"/>
          <w:szCs w:val="24"/>
        </w:rPr>
        <w:t>2.</w:t>
      </w:r>
      <w:r w:rsidRPr="0008355B">
        <w:rPr>
          <w:rFonts w:ascii="Times New Roman" w:hAnsi="Times New Roman" w:cs="Times New Roman"/>
          <w:sz w:val="24"/>
          <w:szCs w:val="24"/>
        </w:rPr>
        <w:tab/>
        <w:t>Торговых центров – 5</w:t>
      </w:r>
    </w:p>
    <w:p w:rsidR="0008355B" w:rsidRPr="0008355B" w:rsidRDefault="00176814" w:rsidP="00083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     Оптовый центр -1</w:t>
      </w:r>
    </w:p>
    <w:p w:rsidR="00176814" w:rsidRDefault="00E3215F" w:rsidP="00083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Торговые павильоны</w:t>
      </w:r>
      <w:r w:rsidR="00945B5E">
        <w:rPr>
          <w:rFonts w:ascii="Times New Roman" w:hAnsi="Times New Roman" w:cs="Times New Roman"/>
          <w:sz w:val="24"/>
          <w:szCs w:val="24"/>
        </w:rPr>
        <w:t>, киоски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45B5E">
        <w:rPr>
          <w:rFonts w:ascii="Times New Roman" w:hAnsi="Times New Roman" w:cs="Times New Roman"/>
          <w:sz w:val="24"/>
          <w:szCs w:val="24"/>
        </w:rPr>
        <w:t>3</w:t>
      </w:r>
      <w:r w:rsidR="00523807">
        <w:rPr>
          <w:rFonts w:ascii="Times New Roman" w:hAnsi="Times New Roman" w:cs="Times New Roman"/>
          <w:sz w:val="24"/>
          <w:szCs w:val="24"/>
        </w:rPr>
        <w:t>3</w:t>
      </w:r>
    </w:p>
    <w:p w:rsidR="0008355B" w:rsidRPr="0008355B" w:rsidRDefault="0008355B" w:rsidP="00083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55B">
        <w:rPr>
          <w:rFonts w:ascii="Times New Roman" w:hAnsi="Times New Roman" w:cs="Times New Roman"/>
          <w:sz w:val="24"/>
          <w:szCs w:val="24"/>
        </w:rPr>
        <w:t xml:space="preserve">    Инфраструктура общественное питание:</w:t>
      </w:r>
    </w:p>
    <w:p w:rsidR="0008355B" w:rsidRPr="0008355B" w:rsidRDefault="00945B5E" w:rsidP="00083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Бар – 3</w:t>
      </w:r>
    </w:p>
    <w:p w:rsidR="0008355B" w:rsidRPr="0008355B" w:rsidRDefault="00E3215F" w:rsidP="00083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Кафе – 17</w:t>
      </w:r>
    </w:p>
    <w:p w:rsidR="0008355B" w:rsidRPr="0008355B" w:rsidRDefault="0008355B" w:rsidP="00083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55B">
        <w:rPr>
          <w:rFonts w:ascii="Times New Roman" w:hAnsi="Times New Roman" w:cs="Times New Roman"/>
          <w:sz w:val="24"/>
          <w:szCs w:val="24"/>
        </w:rPr>
        <w:t>3.</w:t>
      </w:r>
      <w:r w:rsidRPr="0008355B">
        <w:rPr>
          <w:rFonts w:ascii="Times New Roman" w:hAnsi="Times New Roman" w:cs="Times New Roman"/>
          <w:sz w:val="24"/>
          <w:szCs w:val="24"/>
        </w:rPr>
        <w:tab/>
        <w:t>Столовая – 1</w:t>
      </w:r>
    </w:p>
    <w:p w:rsidR="0008355B" w:rsidRPr="0008355B" w:rsidRDefault="00E3215F" w:rsidP="00083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Закусочные – 3</w:t>
      </w:r>
    </w:p>
    <w:p w:rsidR="0008355B" w:rsidRPr="0008355B" w:rsidRDefault="0008355B" w:rsidP="00083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55B">
        <w:rPr>
          <w:rFonts w:ascii="Times New Roman" w:hAnsi="Times New Roman" w:cs="Times New Roman"/>
          <w:sz w:val="24"/>
          <w:szCs w:val="24"/>
        </w:rPr>
        <w:lastRenderedPageBreak/>
        <w:t xml:space="preserve">   Инфраструктура бытовых услуг:</w:t>
      </w:r>
    </w:p>
    <w:p w:rsidR="0008355B" w:rsidRPr="0008355B" w:rsidRDefault="00E3215F" w:rsidP="00083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Ремонт обуви – </w:t>
      </w:r>
      <w:r w:rsidR="00D24C06">
        <w:rPr>
          <w:rFonts w:ascii="Times New Roman" w:hAnsi="Times New Roman" w:cs="Times New Roman"/>
          <w:sz w:val="24"/>
          <w:szCs w:val="24"/>
        </w:rPr>
        <w:t>5</w:t>
      </w:r>
    </w:p>
    <w:p w:rsidR="0008355B" w:rsidRPr="0008355B" w:rsidRDefault="0008355B" w:rsidP="00083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55B">
        <w:rPr>
          <w:rFonts w:ascii="Times New Roman" w:hAnsi="Times New Roman" w:cs="Times New Roman"/>
          <w:sz w:val="24"/>
          <w:szCs w:val="24"/>
        </w:rPr>
        <w:t>2.</w:t>
      </w:r>
      <w:r w:rsidRPr="0008355B">
        <w:rPr>
          <w:rFonts w:ascii="Times New Roman" w:hAnsi="Times New Roman" w:cs="Times New Roman"/>
          <w:sz w:val="24"/>
          <w:szCs w:val="24"/>
        </w:rPr>
        <w:tab/>
        <w:t>Ремонт и пошив изделий – 4</w:t>
      </w:r>
    </w:p>
    <w:p w:rsidR="0008355B" w:rsidRPr="0008355B" w:rsidRDefault="0008355B" w:rsidP="00083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55B">
        <w:rPr>
          <w:rFonts w:ascii="Times New Roman" w:hAnsi="Times New Roman" w:cs="Times New Roman"/>
          <w:sz w:val="24"/>
          <w:szCs w:val="24"/>
        </w:rPr>
        <w:t>3.</w:t>
      </w:r>
      <w:r w:rsidRPr="0008355B">
        <w:rPr>
          <w:rFonts w:ascii="Times New Roman" w:hAnsi="Times New Roman" w:cs="Times New Roman"/>
          <w:sz w:val="24"/>
          <w:szCs w:val="24"/>
        </w:rPr>
        <w:tab/>
        <w:t>Ремонт и техническое обслуживание техники – 3</w:t>
      </w:r>
    </w:p>
    <w:p w:rsidR="00806BF3" w:rsidRPr="0008355B" w:rsidRDefault="0008355B" w:rsidP="00083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55B">
        <w:rPr>
          <w:rFonts w:ascii="Times New Roman" w:hAnsi="Times New Roman" w:cs="Times New Roman"/>
          <w:sz w:val="24"/>
          <w:szCs w:val="24"/>
        </w:rPr>
        <w:t>4.</w:t>
      </w:r>
      <w:r w:rsidRPr="0008355B">
        <w:rPr>
          <w:rFonts w:ascii="Times New Roman" w:hAnsi="Times New Roman" w:cs="Times New Roman"/>
          <w:sz w:val="24"/>
          <w:szCs w:val="24"/>
        </w:rPr>
        <w:tab/>
        <w:t xml:space="preserve">Техническое обслуживание и </w:t>
      </w:r>
      <w:r w:rsidR="006146E8">
        <w:rPr>
          <w:rFonts w:ascii="Times New Roman" w:hAnsi="Times New Roman" w:cs="Times New Roman"/>
          <w:sz w:val="24"/>
          <w:szCs w:val="24"/>
        </w:rPr>
        <w:t>ремонт транспортных средств – 1</w:t>
      </w:r>
      <w:r w:rsidR="00D24C06">
        <w:rPr>
          <w:rFonts w:ascii="Times New Roman" w:hAnsi="Times New Roman" w:cs="Times New Roman"/>
          <w:sz w:val="24"/>
          <w:szCs w:val="24"/>
        </w:rPr>
        <w:t>6</w:t>
      </w:r>
    </w:p>
    <w:p w:rsidR="0008355B" w:rsidRPr="0008355B" w:rsidRDefault="00E3215F" w:rsidP="00083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Услуги фотоателье – 3</w:t>
      </w:r>
    </w:p>
    <w:p w:rsidR="0008355B" w:rsidRPr="0008355B" w:rsidRDefault="0008355B" w:rsidP="00083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55B">
        <w:rPr>
          <w:rFonts w:ascii="Times New Roman" w:hAnsi="Times New Roman" w:cs="Times New Roman"/>
          <w:sz w:val="24"/>
          <w:szCs w:val="24"/>
        </w:rPr>
        <w:t>6.</w:t>
      </w:r>
      <w:r w:rsidRPr="0008355B">
        <w:rPr>
          <w:rFonts w:ascii="Times New Roman" w:hAnsi="Times New Roman" w:cs="Times New Roman"/>
          <w:sz w:val="24"/>
          <w:szCs w:val="24"/>
        </w:rPr>
        <w:tab/>
        <w:t>Парикмахерские и косметические ус</w:t>
      </w:r>
      <w:r w:rsidR="006146E8">
        <w:rPr>
          <w:rFonts w:ascii="Times New Roman" w:hAnsi="Times New Roman" w:cs="Times New Roman"/>
          <w:sz w:val="24"/>
          <w:szCs w:val="24"/>
        </w:rPr>
        <w:t>луги – 16</w:t>
      </w:r>
    </w:p>
    <w:p w:rsidR="0008355B" w:rsidRPr="0008355B" w:rsidRDefault="0008355B" w:rsidP="00083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55B">
        <w:rPr>
          <w:rFonts w:ascii="Times New Roman" w:hAnsi="Times New Roman" w:cs="Times New Roman"/>
          <w:sz w:val="24"/>
          <w:szCs w:val="24"/>
        </w:rPr>
        <w:t>7.</w:t>
      </w:r>
      <w:r w:rsidRPr="0008355B">
        <w:rPr>
          <w:rFonts w:ascii="Times New Roman" w:hAnsi="Times New Roman" w:cs="Times New Roman"/>
          <w:sz w:val="24"/>
          <w:szCs w:val="24"/>
        </w:rPr>
        <w:tab/>
        <w:t xml:space="preserve">Ритуальные услуги – </w:t>
      </w:r>
      <w:r w:rsidR="00D24C06">
        <w:rPr>
          <w:rFonts w:ascii="Times New Roman" w:hAnsi="Times New Roman" w:cs="Times New Roman"/>
          <w:sz w:val="24"/>
          <w:szCs w:val="24"/>
        </w:rPr>
        <w:t>3</w:t>
      </w:r>
    </w:p>
    <w:p w:rsidR="0008355B" w:rsidRDefault="0008355B" w:rsidP="00083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55B">
        <w:rPr>
          <w:rFonts w:ascii="Times New Roman" w:hAnsi="Times New Roman" w:cs="Times New Roman"/>
          <w:sz w:val="24"/>
          <w:szCs w:val="24"/>
        </w:rPr>
        <w:t>8.</w:t>
      </w:r>
      <w:r w:rsidRPr="0008355B">
        <w:rPr>
          <w:rFonts w:ascii="Times New Roman" w:hAnsi="Times New Roman" w:cs="Times New Roman"/>
          <w:sz w:val="24"/>
          <w:szCs w:val="24"/>
        </w:rPr>
        <w:tab/>
        <w:t xml:space="preserve">Пассажирские перевозки </w:t>
      </w:r>
      <w:r w:rsidR="006146E8">
        <w:rPr>
          <w:rFonts w:ascii="Times New Roman" w:hAnsi="Times New Roman" w:cs="Times New Roman"/>
          <w:sz w:val="24"/>
          <w:szCs w:val="24"/>
        </w:rPr>
        <w:t>–</w:t>
      </w:r>
      <w:r w:rsidRPr="0008355B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6146E8" w:rsidRDefault="006146E8" w:rsidP="00083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       Изготовление и ремонт мебели </w:t>
      </w:r>
      <w:r w:rsidR="00D24C0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4C06">
        <w:rPr>
          <w:rFonts w:ascii="Times New Roman" w:hAnsi="Times New Roman" w:cs="Times New Roman"/>
          <w:sz w:val="24"/>
          <w:szCs w:val="24"/>
        </w:rPr>
        <w:t>2</w:t>
      </w:r>
    </w:p>
    <w:p w:rsidR="00D24C06" w:rsidRDefault="00D24C06" w:rsidP="00083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EC43E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Химчистка – 1</w:t>
      </w:r>
    </w:p>
    <w:p w:rsidR="00D24C06" w:rsidRDefault="00D24C06" w:rsidP="00083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EC43E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Прачечная – 1</w:t>
      </w:r>
    </w:p>
    <w:p w:rsidR="00D24C06" w:rsidRDefault="00D24C06" w:rsidP="00083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EC43E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Баня, душевые - 2</w:t>
      </w:r>
    </w:p>
    <w:p w:rsidR="00606186" w:rsidRDefault="0008355B" w:rsidP="00137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37A1D" w:rsidRPr="00137A1D">
        <w:rPr>
          <w:rFonts w:ascii="Times New Roman" w:hAnsi="Times New Roman" w:cs="Times New Roman"/>
          <w:sz w:val="24"/>
          <w:szCs w:val="24"/>
        </w:rPr>
        <w:t>В целом рынок розничной торговли характеризуется развитой конкуренцией.</w:t>
      </w:r>
      <w:r w:rsidR="00606186">
        <w:rPr>
          <w:rFonts w:ascii="Times New Roman" w:hAnsi="Times New Roman" w:cs="Times New Roman"/>
          <w:sz w:val="24"/>
          <w:szCs w:val="24"/>
        </w:rPr>
        <w:t xml:space="preserve"> </w:t>
      </w:r>
      <w:r w:rsidR="00137A1D" w:rsidRPr="00137A1D">
        <w:rPr>
          <w:rFonts w:ascii="Times New Roman" w:hAnsi="Times New Roman" w:cs="Times New Roman"/>
          <w:sz w:val="24"/>
          <w:szCs w:val="24"/>
        </w:rPr>
        <w:t>При этом для развития мелкооптовой торговли существенным препятствием в развитии является высокий уровень конкуренции со</w:t>
      </w:r>
      <w:r w:rsidR="00606186">
        <w:rPr>
          <w:rFonts w:ascii="Times New Roman" w:hAnsi="Times New Roman" w:cs="Times New Roman"/>
          <w:sz w:val="24"/>
          <w:szCs w:val="24"/>
        </w:rPr>
        <w:t xml:space="preserve"> </w:t>
      </w:r>
      <w:r w:rsidR="00137A1D" w:rsidRPr="00137A1D">
        <w:rPr>
          <w:rFonts w:ascii="Times New Roman" w:hAnsi="Times New Roman" w:cs="Times New Roman"/>
          <w:sz w:val="24"/>
          <w:szCs w:val="24"/>
        </w:rPr>
        <w:t xml:space="preserve">стороны крупных торговых сетей, пользующихся высокой популярностью среди населения. Одной из главных задач является необходимость развития </w:t>
      </w:r>
      <w:proofErr w:type="spellStart"/>
      <w:r w:rsidR="00137A1D" w:rsidRPr="00137A1D">
        <w:rPr>
          <w:rFonts w:ascii="Times New Roman" w:hAnsi="Times New Roman" w:cs="Times New Roman"/>
          <w:sz w:val="24"/>
          <w:szCs w:val="24"/>
        </w:rPr>
        <w:t>многоформатной</w:t>
      </w:r>
      <w:proofErr w:type="spellEnd"/>
      <w:r w:rsidR="00137A1D" w:rsidRPr="00137A1D">
        <w:rPr>
          <w:rFonts w:ascii="Times New Roman" w:hAnsi="Times New Roman" w:cs="Times New Roman"/>
          <w:sz w:val="24"/>
          <w:szCs w:val="24"/>
        </w:rPr>
        <w:t xml:space="preserve"> торговли, особенно на территории </w:t>
      </w:r>
      <w:r w:rsidR="00606186" w:rsidRPr="00137A1D">
        <w:rPr>
          <w:rFonts w:ascii="Times New Roman" w:hAnsi="Times New Roman" w:cs="Times New Roman"/>
          <w:sz w:val="24"/>
          <w:szCs w:val="24"/>
        </w:rPr>
        <w:t>отдаленных</w:t>
      </w:r>
      <w:r w:rsidR="00137A1D" w:rsidRPr="00137A1D">
        <w:rPr>
          <w:rFonts w:ascii="Times New Roman" w:hAnsi="Times New Roman" w:cs="Times New Roman"/>
          <w:sz w:val="24"/>
          <w:szCs w:val="24"/>
        </w:rPr>
        <w:t xml:space="preserve"> населенных пунктов, необходимость стимулирования производства и реализации продукции местного производства.</w:t>
      </w:r>
      <w:r w:rsidR="00606186">
        <w:rPr>
          <w:rFonts w:ascii="Times New Roman" w:hAnsi="Times New Roman" w:cs="Times New Roman"/>
          <w:sz w:val="24"/>
          <w:szCs w:val="24"/>
        </w:rPr>
        <w:t xml:space="preserve"> </w:t>
      </w:r>
      <w:r w:rsidR="00137A1D" w:rsidRPr="00137A1D">
        <w:rPr>
          <w:rFonts w:ascii="Times New Roman" w:hAnsi="Times New Roman" w:cs="Times New Roman"/>
          <w:sz w:val="24"/>
          <w:szCs w:val="24"/>
        </w:rPr>
        <w:t>Так же</w:t>
      </w:r>
      <w:r w:rsidR="00606186">
        <w:rPr>
          <w:rFonts w:ascii="Times New Roman" w:hAnsi="Times New Roman" w:cs="Times New Roman"/>
          <w:sz w:val="24"/>
          <w:szCs w:val="24"/>
        </w:rPr>
        <w:t xml:space="preserve"> </w:t>
      </w:r>
      <w:r w:rsidR="00137A1D" w:rsidRPr="00137A1D">
        <w:rPr>
          <w:rFonts w:ascii="Times New Roman" w:hAnsi="Times New Roman" w:cs="Times New Roman"/>
          <w:sz w:val="24"/>
          <w:szCs w:val="24"/>
        </w:rPr>
        <w:t xml:space="preserve">на рынке розничной торговли существуют барьеры, затрудняющие предпринимательскую деятельность. </w:t>
      </w:r>
    </w:p>
    <w:p w:rsidR="00606186" w:rsidRDefault="00606186" w:rsidP="00137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7A1D" w:rsidRPr="00137A1D">
        <w:rPr>
          <w:rFonts w:ascii="Times New Roman" w:hAnsi="Times New Roman" w:cs="Times New Roman"/>
          <w:sz w:val="24"/>
          <w:szCs w:val="24"/>
        </w:rPr>
        <w:t>Среди них можно выделить такие барьеры как:</w:t>
      </w:r>
    </w:p>
    <w:p w:rsidR="00606186" w:rsidRDefault="00137A1D" w:rsidP="00137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7A1D">
        <w:rPr>
          <w:rFonts w:ascii="Times New Roman" w:hAnsi="Times New Roman" w:cs="Times New Roman"/>
          <w:sz w:val="24"/>
          <w:szCs w:val="24"/>
        </w:rPr>
        <w:t>-низкая доступность кредитных ресурсов;</w:t>
      </w:r>
      <w:r w:rsidR="006061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186" w:rsidRDefault="00137A1D" w:rsidP="00137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7A1D">
        <w:rPr>
          <w:rFonts w:ascii="Times New Roman" w:hAnsi="Times New Roman" w:cs="Times New Roman"/>
          <w:sz w:val="24"/>
          <w:szCs w:val="24"/>
        </w:rPr>
        <w:t>-имеются бар</w:t>
      </w:r>
      <w:r w:rsidR="00606186">
        <w:rPr>
          <w:rFonts w:ascii="Times New Roman" w:hAnsi="Times New Roman" w:cs="Times New Roman"/>
          <w:sz w:val="24"/>
          <w:szCs w:val="24"/>
        </w:rPr>
        <w:t>ьеры для вхождения в республиканские</w:t>
      </w:r>
      <w:r w:rsidRPr="00137A1D">
        <w:rPr>
          <w:rFonts w:ascii="Times New Roman" w:hAnsi="Times New Roman" w:cs="Times New Roman"/>
          <w:sz w:val="24"/>
          <w:szCs w:val="24"/>
        </w:rPr>
        <w:t xml:space="preserve"> торговые сети для реализации продукции местных предпринимателей.</w:t>
      </w:r>
    </w:p>
    <w:p w:rsidR="00606186" w:rsidRDefault="00606186" w:rsidP="00137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137A1D" w:rsidRPr="00137A1D">
        <w:rPr>
          <w:rFonts w:ascii="Times New Roman" w:hAnsi="Times New Roman" w:cs="Times New Roman"/>
          <w:sz w:val="24"/>
          <w:szCs w:val="24"/>
        </w:rPr>
        <w:t>В целях дальнейшего развития конкуренции на рынке розничной торговли, ориентированного на повышение качества п</w:t>
      </w:r>
      <w:r>
        <w:rPr>
          <w:rFonts w:ascii="Times New Roman" w:hAnsi="Times New Roman" w:cs="Times New Roman"/>
          <w:sz w:val="24"/>
          <w:szCs w:val="24"/>
        </w:rPr>
        <w:t xml:space="preserve">редоставления услуг,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Кяхтинском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реализовываются </w:t>
      </w:r>
      <w:r w:rsidR="00137A1D" w:rsidRPr="00137A1D">
        <w:rPr>
          <w:rFonts w:ascii="Times New Roman" w:hAnsi="Times New Roman" w:cs="Times New Roman"/>
          <w:sz w:val="24"/>
          <w:szCs w:val="24"/>
        </w:rPr>
        <w:t xml:space="preserve"> меропр</w:t>
      </w:r>
      <w:r>
        <w:rPr>
          <w:rFonts w:ascii="Times New Roman" w:hAnsi="Times New Roman" w:cs="Times New Roman"/>
          <w:sz w:val="24"/>
          <w:szCs w:val="24"/>
        </w:rPr>
        <w:t xml:space="preserve">иятия в рамках муниципальной </w:t>
      </w:r>
      <w:r w:rsidR="00137A1D" w:rsidRPr="00137A1D">
        <w:rPr>
          <w:rFonts w:ascii="Times New Roman" w:hAnsi="Times New Roman" w:cs="Times New Roman"/>
          <w:sz w:val="24"/>
          <w:szCs w:val="24"/>
        </w:rPr>
        <w:t>программы «</w:t>
      </w:r>
      <w:r>
        <w:rPr>
          <w:rFonts w:ascii="Times New Roman" w:hAnsi="Times New Roman" w:cs="Times New Roman"/>
          <w:sz w:val="24"/>
          <w:szCs w:val="24"/>
        </w:rPr>
        <w:t>Поддержка и р</w:t>
      </w:r>
      <w:r w:rsidR="00137A1D" w:rsidRPr="00137A1D">
        <w:rPr>
          <w:rFonts w:ascii="Times New Roman" w:hAnsi="Times New Roman" w:cs="Times New Roman"/>
          <w:sz w:val="24"/>
          <w:szCs w:val="24"/>
        </w:rPr>
        <w:t>азвитие малого и среднего предпринимательств</w:t>
      </w:r>
      <w:r>
        <w:rPr>
          <w:rFonts w:ascii="Times New Roman" w:hAnsi="Times New Roman" w:cs="Times New Roman"/>
          <w:sz w:val="24"/>
          <w:szCs w:val="24"/>
        </w:rPr>
        <w:t xml:space="preserve">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Кяхтинском</w:t>
      </w:r>
      <w:proofErr w:type="spellEnd"/>
      <w:r w:rsidR="00137A1D" w:rsidRPr="00137A1D">
        <w:rPr>
          <w:rFonts w:ascii="Times New Roman" w:hAnsi="Times New Roman" w:cs="Times New Roman"/>
          <w:sz w:val="24"/>
          <w:szCs w:val="24"/>
        </w:rPr>
        <w:t xml:space="preserve"> районе» на </w:t>
      </w:r>
      <w:r w:rsidR="00F86514" w:rsidRPr="00F86514">
        <w:rPr>
          <w:rFonts w:ascii="Times New Roman" w:hAnsi="Times New Roman" w:cs="Times New Roman"/>
          <w:sz w:val="24"/>
          <w:szCs w:val="24"/>
        </w:rPr>
        <w:t>2020 –20</w:t>
      </w:r>
      <w:r w:rsidR="00F86514">
        <w:rPr>
          <w:rFonts w:ascii="Times New Roman" w:hAnsi="Times New Roman" w:cs="Times New Roman"/>
          <w:sz w:val="24"/>
          <w:szCs w:val="24"/>
        </w:rPr>
        <w:t>22</w:t>
      </w:r>
      <w:r w:rsidR="00137A1D" w:rsidRPr="00137A1D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37A1D" w:rsidRPr="00137A1D">
        <w:rPr>
          <w:rFonts w:ascii="Times New Roman" w:hAnsi="Times New Roman" w:cs="Times New Roman"/>
          <w:sz w:val="24"/>
          <w:szCs w:val="24"/>
        </w:rPr>
        <w:t>и Плана мероприятий («дорожной карты») по содействию развитию конкуренции на рынках товаров и услуг в муни</w:t>
      </w:r>
      <w:r>
        <w:rPr>
          <w:rFonts w:ascii="Times New Roman" w:hAnsi="Times New Roman" w:cs="Times New Roman"/>
          <w:sz w:val="24"/>
          <w:szCs w:val="24"/>
        </w:rPr>
        <w:t>ципальном образовании «Кяхтинский</w:t>
      </w:r>
      <w:r w:rsidR="00137A1D" w:rsidRPr="00137A1D">
        <w:rPr>
          <w:rFonts w:ascii="Times New Roman" w:hAnsi="Times New Roman" w:cs="Times New Roman"/>
          <w:sz w:val="24"/>
          <w:szCs w:val="24"/>
        </w:rPr>
        <w:t xml:space="preserve"> район».</w:t>
      </w:r>
      <w:proofErr w:type="gramEnd"/>
    </w:p>
    <w:p w:rsidR="00606186" w:rsidRDefault="00137A1D" w:rsidP="00137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7A1D">
        <w:rPr>
          <w:rFonts w:ascii="Times New Roman" w:hAnsi="Times New Roman" w:cs="Times New Roman"/>
          <w:sz w:val="24"/>
          <w:szCs w:val="24"/>
        </w:rPr>
        <w:t>Мероприятия «дорожной карты» по содействию развитию</w:t>
      </w:r>
      <w:r w:rsidR="00606186">
        <w:rPr>
          <w:rFonts w:ascii="Times New Roman" w:hAnsi="Times New Roman" w:cs="Times New Roman"/>
          <w:sz w:val="24"/>
          <w:szCs w:val="24"/>
        </w:rPr>
        <w:t xml:space="preserve"> </w:t>
      </w:r>
      <w:r w:rsidRPr="00137A1D">
        <w:rPr>
          <w:rFonts w:ascii="Times New Roman" w:hAnsi="Times New Roman" w:cs="Times New Roman"/>
          <w:sz w:val="24"/>
          <w:szCs w:val="24"/>
        </w:rPr>
        <w:t>конкуренции на данном рынке: -</w:t>
      </w:r>
      <w:r w:rsidR="00F54427">
        <w:rPr>
          <w:rFonts w:ascii="Times New Roman" w:hAnsi="Times New Roman" w:cs="Times New Roman"/>
          <w:sz w:val="24"/>
          <w:szCs w:val="24"/>
        </w:rPr>
        <w:t xml:space="preserve"> </w:t>
      </w:r>
      <w:r w:rsidR="00241517">
        <w:rPr>
          <w:rFonts w:ascii="Times New Roman" w:hAnsi="Times New Roman" w:cs="Times New Roman"/>
          <w:sz w:val="24"/>
          <w:szCs w:val="24"/>
        </w:rPr>
        <w:t xml:space="preserve"> </w:t>
      </w:r>
      <w:r w:rsidRPr="00137A1D">
        <w:rPr>
          <w:rFonts w:ascii="Times New Roman" w:hAnsi="Times New Roman" w:cs="Times New Roman"/>
          <w:sz w:val="24"/>
          <w:szCs w:val="24"/>
        </w:rPr>
        <w:t>организация и проведение ярмарок по реализации продукции местного производства;</w:t>
      </w:r>
    </w:p>
    <w:p w:rsidR="00606186" w:rsidRDefault="00137A1D" w:rsidP="00137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7A1D">
        <w:rPr>
          <w:rFonts w:ascii="Times New Roman" w:hAnsi="Times New Roman" w:cs="Times New Roman"/>
          <w:sz w:val="24"/>
          <w:szCs w:val="24"/>
        </w:rPr>
        <w:t>-</w:t>
      </w:r>
      <w:r w:rsidR="00F54427">
        <w:rPr>
          <w:rFonts w:ascii="Times New Roman" w:hAnsi="Times New Roman" w:cs="Times New Roman"/>
          <w:sz w:val="24"/>
          <w:szCs w:val="24"/>
        </w:rPr>
        <w:t xml:space="preserve"> </w:t>
      </w:r>
      <w:r w:rsidRPr="00137A1D">
        <w:rPr>
          <w:rFonts w:ascii="Times New Roman" w:hAnsi="Times New Roman" w:cs="Times New Roman"/>
          <w:sz w:val="24"/>
          <w:szCs w:val="24"/>
        </w:rPr>
        <w:t>организация проведения закупочных сессий с участием розничных торговых сетевых компаний;</w:t>
      </w:r>
    </w:p>
    <w:p w:rsidR="00606186" w:rsidRDefault="00137A1D" w:rsidP="00137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7A1D">
        <w:rPr>
          <w:rFonts w:ascii="Times New Roman" w:hAnsi="Times New Roman" w:cs="Times New Roman"/>
          <w:sz w:val="24"/>
          <w:szCs w:val="24"/>
        </w:rPr>
        <w:t>-</w:t>
      </w:r>
      <w:r w:rsidR="00F54427">
        <w:rPr>
          <w:rFonts w:ascii="Times New Roman" w:hAnsi="Times New Roman" w:cs="Times New Roman"/>
          <w:sz w:val="24"/>
          <w:szCs w:val="24"/>
        </w:rPr>
        <w:t xml:space="preserve"> </w:t>
      </w:r>
      <w:r w:rsidRPr="00137A1D">
        <w:rPr>
          <w:rFonts w:ascii="Times New Roman" w:hAnsi="Times New Roman" w:cs="Times New Roman"/>
          <w:sz w:val="24"/>
          <w:szCs w:val="24"/>
        </w:rPr>
        <w:t>организация и проведение семинаров и совещаний с целью определения проблем в развитии отрасли торговли и путей их решения</w:t>
      </w:r>
      <w:r w:rsidR="00606186">
        <w:rPr>
          <w:rFonts w:ascii="Times New Roman" w:hAnsi="Times New Roman" w:cs="Times New Roman"/>
          <w:sz w:val="24"/>
          <w:szCs w:val="24"/>
        </w:rPr>
        <w:t>;</w:t>
      </w:r>
    </w:p>
    <w:p w:rsidR="00606186" w:rsidRDefault="00137A1D" w:rsidP="00137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7A1D">
        <w:rPr>
          <w:rFonts w:ascii="Times New Roman" w:hAnsi="Times New Roman" w:cs="Times New Roman"/>
          <w:sz w:val="24"/>
          <w:szCs w:val="24"/>
        </w:rPr>
        <w:t xml:space="preserve"> -</w:t>
      </w:r>
      <w:r w:rsidR="00F54427">
        <w:rPr>
          <w:rFonts w:ascii="Times New Roman" w:hAnsi="Times New Roman" w:cs="Times New Roman"/>
          <w:sz w:val="24"/>
          <w:szCs w:val="24"/>
        </w:rPr>
        <w:t xml:space="preserve"> </w:t>
      </w:r>
      <w:r w:rsidRPr="00137A1D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137A1D">
        <w:rPr>
          <w:rFonts w:ascii="Times New Roman" w:hAnsi="Times New Roman" w:cs="Times New Roman"/>
          <w:sz w:val="24"/>
          <w:szCs w:val="24"/>
        </w:rPr>
        <w:t>многоформатной</w:t>
      </w:r>
      <w:proofErr w:type="spellEnd"/>
      <w:r w:rsidRPr="00137A1D">
        <w:rPr>
          <w:rFonts w:ascii="Times New Roman" w:hAnsi="Times New Roman" w:cs="Times New Roman"/>
          <w:sz w:val="24"/>
          <w:szCs w:val="24"/>
        </w:rPr>
        <w:t xml:space="preserve"> (мобильной, нестационарной, ярмарочной, рыночной) торговли на территории муниц</w:t>
      </w:r>
      <w:r w:rsidR="00606186">
        <w:rPr>
          <w:rFonts w:ascii="Times New Roman" w:hAnsi="Times New Roman" w:cs="Times New Roman"/>
          <w:sz w:val="24"/>
          <w:szCs w:val="24"/>
        </w:rPr>
        <w:t>ипального образования «Кяхтинский</w:t>
      </w:r>
      <w:r w:rsidRPr="00137A1D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8A13C7" w:rsidRPr="008A13C7" w:rsidRDefault="00137A1D" w:rsidP="008A13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C7">
        <w:rPr>
          <w:rFonts w:ascii="Times New Roman" w:hAnsi="Times New Roman" w:cs="Times New Roman"/>
          <w:b/>
          <w:sz w:val="24"/>
          <w:szCs w:val="24"/>
        </w:rPr>
        <w:t>2. Системные мероприятия по разв</w:t>
      </w:r>
      <w:r w:rsidR="008A13C7" w:rsidRPr="008A13C7">
        <w:rPr>
          <w:rFonts w:ascii="Times New Roman" w:hAnsi="Times New Roman" w:cs="Times New Roman"/>
          <w:b/>
          <w:sz w:val="24"/>
          <w:szCs w:val="24"/>
        </w:rPr>
        <w:t>итию конкуренции в МО «Кяхтинский</w:t>
      </w:r>
      <w:r w:rsidRPr="008A13C7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8A13C7" w:rsidRDefault="008A13C7" w:rsidP="00137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37A1D" w:rsidRPr="00137A1D">
        <w:rPr>
          <w:rFonts w:ascii="Times New Roman" w:hAnsi="Times New Roman" w:cs="Times New Roman"/>
          <w:sz w:val="24"/>
          <w:szCs w:val="24"/>
        </w:rPr>
        <w:t>Системные мероприятия по развитию конкуренции предусмотрены Планом мероприятий («дорожной картой») по содействию развитию конкуренции на рынках товаров и услуг в муни</w:t>
      </w:r>
      <w:r>
        <w:rPr>
          <w:rFonts w:ascii="Times New Roman" w:hAnsi="Times New Roman" w:cs="Times New Roman"/>
          <w:sz w:val="24"/>
          <w:szCs w:val="24"/>
        </w:rPr>
        <w:t>ципальном образовании «Кяхтинский</w:t>
      </w:r>
      <w:r w:rsidR="00137A1D" w:rsidRPr="00137A1D">
        <w:rPr>
          <w:rFonts w:ascii="Times New Roman" w:hAnsi="Times New Roman" w:cs="Times New Roman"/>
          <w:sz w:val="24"/>
          <w:szCs w:val="24"/>
        </w:rPr>
        <w:t xml:space="preserve"> район»» и содержат следующие разделы:</w:t>
      </w:r>
    </w:p>
    <w:p w:rsidR="008A13C7" w:rsidRDefault="00E673C7" w:rsidP="00E673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3C7">
        <w:rPr>
          <w:rFonts w:ascii="Times New Roman" w:hAnsi="Times New Roman" w:cs="Times New Roman"/>
          <w:sz w:val="24"/>
          <w:szCs w:val="24"/>
        </w:rPr>
        <w:t xml:space="preserve">1.  </w:t>
      </w:r>
      <w:r w:rsidR="00241517" w:rsidRPr="00241517">
        <w:rPr>
          <w:rFonts w:ascii="Times New Roman" w:hAnsi="Times New Roman" w:cs="Times New Roman"/>
          <w:sz w:val="24"/>
          <w:szCs w:val="24"/>
        </w:rPr>
        <w:t>Мероприятия, направленные на развитие конкурентоспособности товаров, работ, услуг субъектов малого и среднего предпринимательства</w:t>
      </w:r>
      <w:r w:rsidR="00137A1D" w:rsidRPr="00137A1D">
        <w:rPr>
          <w:rFonts w:ascii="Times New Roman" w:hAnsi="Times New Roman" w:cs="Times New Roman"/>
          <w:sz w:val="24"/>
          <w:szCs w:val="24"/>
        </w:rPr>
        <w:t>;</w:t>
      </w:r>
    </w:p>
    <w:p w:rsidR="008A13C7" w:rsidRDefault="00E673C7" w:rsidP="00137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241517" w:rsidRPr="00241517">
        <w:rPr>
          <w:rFonts w:ascii="Times New Roman" w:hAnsi="Times New Roman" w:cs="Times New Roman"/>
          <w:sz w:val="24"/>
          <w:szCs w:val="24"/>
        </w:rPr>
        <w:t>Мероприятия, направленные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73C7" w:rsidRDefault="00E673C7" w:rsidP="00137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41517" w:rsidRPr="00241517">
        <w:rPr>
          <w:rFonts w:ascii="Times New Roman" w:hAnsi="Times New Roman" w:cs="Times New Roman"/>
          <w:sz w:val="24"/>
          <w:szCs w:val="24"/>
        </w:rPr>
        <w:t>Мероприятия, направленные на устранение избыточного муниципального регулирования, а также на снижение административных барьеров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13C7" w:rsidRDefault="00E673C7" w:rsidP="00137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3C7">
        <w:rPr>
          <w:rFonts w:ascii="Times New Roman" w:hAnsi="Times New Roman" w:cs="Times New Roman"/>
          <w:sz w:val="24"/>
          <w:szCs w:val="24"/>
        </w:rPr>
        <w:t xml:space="preserve"> </w:t>
      </w:r>
      <w:r w:rsidR="00C61CC9" w:rsidRPr="00C61CC9">
        <w:rPr>
          <w:rFonts w:ascii="Times New Roman" w:hAnsi="Times New Roman" w:cs="Times New Roman"/>
          <w:sz w:val="24"/>
          <w:szCs w:val="24"/>
        </w:rPr>
        <w:t xml:space="preserve">4.   </w:t>
      </w:r>
      <w:r w:rsidR="00241517" w:rsidRPr="00241517">
        <w:rPr>
          <w:rFonts w:ascii="Times New Roman" w:hAnsi="Times New Roman" w:cs="Times New Roman"/>
          <w:sz w:val="24"/>
          <w:szCs w:val="24"/>
        </w:rPr>
        <w:t>Мероприятия, направленные на совершенствование процессов управления в рамках полномочий органов местного самоуправления, закрепленных за ними законодательством Российской Федерации, объектами государственной собственности Республики Бурятия и муниципальной собственности, а также на ограничение влияния государственных и муниципальных предприятий на конкуренцию</w:t>
      </w:r>
      <w:r w:rsidR="00137A1D" w:rsidRPr="00137A1D">
        <w:rPr>
          <w:rFonts w:ascii="Times New Roman" w:hAnsi="Times New Roman" w:cs="Times New Roman"/>
          <w:sz w:val="24"/>
          <w:szCs w:val="24"/>
        </w:rPr>
        <w:t>;</w:t>
      </w:r>
    </w:p>
    <w:p w:rsidR="008A13C7" w:rsidRDefault="00C61CC9" w:rsidP="00C61C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CC9">
        <w:rPr>
          <w:rFonts w:ascii="Times New Roman" w:hAnsi="Times New Roman" w:cs="Times New Roman"/>
          <w:sz w:val="24"/>
          <w:szCs w:val="24"/>
        </w:rPr>
        <w:t xml:space="preserve">5. </w:t>
      </w:r>
      <w:r w:rsidR="00241517" w:rsidRPr="00241517">
        <w:rPr>
          <w:rFonts w:ascii="Times New Roman" w:hAnsi="Times New Roman" w:cs="Times New Roman"/>
          <w:sz w:val="24"/>
          <w:szCs w:val="24"/>
        </w:rPr>
        <w:t>Мероприятия, направленные на создание условий для недискриминационного доступа хозяйствующих субъектов на товарные рынки</w:t>
      </w:r>
      <w:r w:rsidR="00137A1D" w:rsidRPr="00137A1D">
        <w:rPr>
          <w:rFonts w:ascii="Times New Roman" w:hAnsi="Times New Roman" w:cs="Times New Roman"/>
          <w:sz w:val="24"/>
          <w:szCs w:val="24"/>
        </w:rPr>
        <w:t>;</w:t>
      </w:r>
    </w:p>
    <w:p w:rsidR="008A13C7" w:rsidRDefault="00B27F4C" w:rsidP="00241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F4C">
        <w:rPr>
          <w:rFonts w:ascii="Times New Roman" w:hAnsi="Times New Roman" w:cs="Times New Roman"/>
          <w:sz w:val="24"/>
          <w:szCs w:val="24"/>
        </w:rPr>
        <w:t xml:space="preserve">6. </w:t>
      </w:r>
      <w:r w:rsidR="00241517" w:rsidRPr="00241517">
        <w:rPr>
          <w:rFonts w:ascii="Times New Roman" w:hAnsi="Times New Roman" w:cs="Times New Roman"/>
          <w:sz w:val="24"/>
          <w:szCs w:val="24"/>
        </w:rPr>
        <w:t>Мероприятия, направленные на обеспечение и сохранение целевого использования государственных (муниципальных) объектов недвижимого имущества в социальной сфере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7F4C" w:rsidRDefault="00B27F4C" w:rsidP="00B27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F4C">
        <w:rPr>
          <w:rFonts w:ascii="Times New Roman" w:hAnsi="Times New Roman" w:cs="Times New Roman"/>
          <w:sz w:val="24"/>
          <w:szCs w:val="24"/>
        </w:rPr>
        <w:t xml:space="preserve">7. </w:t>
      </w:r>
      <w:r w:rsidR="003375DF" w:rsidRPr="003375DF">
        <w:rPr>
          <w:rFonts w:ascii="Times New Roman" w:hAnsi="Times New Roman" w:cs="Times New Roman"/>
          <w:sz w:val="24"/>
          <w:szCs w:val="24"/>
        </w:rPr>
        <w:t>Мероприятия, направленные на содействие развитию негосударственных (немуниципальных) социально ориентированных некоммерческих организаций и «социального предпринимательства»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7078" w:rsidRDefault="00F87078" w:rsidP="00B27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078">
        <w:rPr>
          <w:rFonts w:ascii="Times New Roman" w:hAnsi="Times New Roman" w:cs="Times New Roman"/>
          <w:sz w:val="24"/>
          <w:szCs w:val="24"/>
        </w:rPr>
        <w:t xml:space="preserve">8. </w:t>
      </w:r>
      <w:r w:rsidR="003375DF" w:rsidRPr="003375DF">
        <w:rPr>
          <w:rFonts w:ascii="Times New Roman" w:hAnsi="Times New Roman" w:cs="Times New Roman"/>
          <w:sz w:val="24"/>
          <w:szCs w:val="24"/>
        </w:rPr>
        <w:t>Мероприятия, направленные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7078" w:rsidRDefault="00F87078" w:rsidP="00B27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078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="00A46E55" w:rsidRPr="00A46E55">
        <w:rPr>
          <w:rFonts w:ascii="Times New Roman" w:hAnsi="Times New Roman" w:cs="Times New Roman"/>
          <w:sz w:val="24"/>
          <w:szCs w:val="24"/>
        </w:rPr>
        <w:t>Мероприятия, направленные на 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соответствующим специализированным уклоном,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</w:t>
      </w:r>
      <w:r w:rsidR="00C41BC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41BC9" w:rsidRDefault="001E7F26" w:rsidP="001E7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7F26">
        <w:rPr>
          <w:rFonts w:ascii="Times New Roman" w:hAnsi="Times New Roman" w:cs="Times New Roman"/>
          <w:sz w:val="24"/>
          <w:szCs w:val="24"/>
        </w:rPr>
        <w:t xml:space="preserve">10. </w:t>
      </w:r>
      <w:r w:rsidR="00A46E55" w:rsidRPr="00A46E55">
        <w:rPr>
          <w:rFonts w:ascii="Times New Roman" w:hAnsi="Times New Roman" w:cs="Times New Roman"/>
          <w:sz w:val="24"/>
          <w:szCs w:val="24"/>
        </w:rPr>
        <w:t>Мероприятия, направленные на повышение в МО «Кяхтинский район» Республики Бурятия цифровой грамотности населения, государственных гражданских служащих и работников бюджетной сферы в рамках соответствующей региональной программы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7F26" w:rsidRDefault="001E7F26" w:rsidP="001E7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7F26">
        <w:rPr>
          <w:rFonts w:ascii="Times New Roman" w:hAnsi="Times New Roman" w:cs="Times New Roman"/>
          <w:sz w:val="24"/>
          <w:szCs w:val="24"/>
        </w:rPr>
        <w:t xml:space="preserve">11. </w:t>
      </w:r>
      <w:r w:rsidR="00A46E55" w:rsidRPr="00A46E55">
        <w:rPr>
          <w:rFonts w:ascii="Times New Roman" w:hAnsi="Times New Roman" w:cs="Times New Roman"/>
          <w:sz w:val="24"/>
          <w:szCs w:val="24"/>
        </w:rPr>
        <w:t>Мероприятия, направленные на 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социальную поддержку молодых специалистов в различных сферах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7F26" w:rsidRDefault="00A46E55" w:rsidP="001E7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 </w:t>
      </w:r>
      <w:r w:rsidRPr="00A46E55">
        <w:rPr>
          <w:rFonts w:ascii="Times New Roman" w:hAnsi="Times New Roman" w:cs="Times New Roman"/>
          <w:sz w:val="24"/>
          <w:szCs w:val="24"/>
        </w:rPr>
        <w:t>Мероприятия, направленные на 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</w:t>
      </w:r>
      <w:r w:rsidR="00694A00">
        <w:rPr>
          <w:rFonts w:ascii="Times New Roman" w:hAnsi="Times New Roman" w:cs="Times New Roman"/>
          <w:sz w:val="24"/>
          <w:szCs w:val="24"/>
        </w:rPr>
        <w:t>.</w:t>
      </w:r>
    </w:p>
    <w:p w:rsidR="00694A00" w:rsidRDefault="00694A00" w:rsidP="00694A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A00">
        <w:rPr>
          <w:rFonts w:ascii="Times New Roman" w:hAnsi="Times New Roman" w:cs="Times New Roman"/>
          <w:b/>
          <w:sz w:val="24"/>
          <w:szCs w:val="24"/>
        </w:rPr>
        <w:t>3. Мониторинг наличия административных барьеров</w:t>
      </w:r>
    </w:p>
    <w:p w:rsidR="00694A00" w:rsidRDefault="00694A00" w:rsidP="00694A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E1446">
        <w:rPr>
          <w:rFonts w:ascii="Times New Roman" w:hAnsi="Times New Roman" w:cs="Times New Roman"/>
          <w:sz w:val="24"/>
          <w:szCs w:val="24"/>
        </w:rPr>
        <w:t>В рамках проведенного исследования опрошено 307 субъектов предпринимательской деятельности МО «Кяхтинский район» Республики Бурятия.</w:t>
      </w:r>
    </w:p>
    <w:p w:rsidR="00694A00" w:rsidRDefault="00694A00" w:rsidP="00694A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5E1446">
        <w:rPr>
          <w:rFonts w:ascii="Times New Roman" w:hAnsi="Times New Roman" w:cs="Times New Roman"/>
          <w:sz w:val="24"/>
          <w:szCs w:val="24"/>
        </w:rPr>
        <w:t xml:space="preserve">Среди основных административных барьеров более половины респондентов или 47,9% (147 ед.) выделили «высокие налоги», 33,2 % (102 ед.) - «нет ограничений». Третье место «сложность получения доступа к земельным участкам», так считает 10,7 % (33 ед.) </w:t>
      </w:r>
      <w:proofErr w:type="gramStart"/>
      <w:r w:rsidRPr="005E1446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94A00" w:rsidRDefault="00694A00" w:rsidP="00694A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E1446">
        <w:rPr>
          <w:rFonts w:ascii="Times New Roman" w:hAnsi="Times New Roman" w:cs="Times New Roman"/>
          <w:sz w:val="24"/>
          <w:szCs w:val="24"/>
        </w:rPr>
        <w:t>Удовлетворительно оценили деятельность органов власти на основном для их бизнеса рынке 90,6 % (278 ед.) опрошенных. Не удовлетворены деятельностью органов власти 5,9 % (18 ед.) респондентов, затруднились с ответами 3,6 % (11 ед.) респондентов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4A00" w:rsidRPr="00CD7CF7" w:rsidRDefault="00694A00" w:rsidP="00694A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D7CF7">
        <w:rPr>
          <w:rFonts w:ascii="Times New Roman" w:hAnsi="Times New Roman" w:cs="Times New Roman"/>
          <w:sz w:val="24"/>
          <w:szCs w:val="24"/>
        </w:rPr>
        <w:t>По оценке субъектов предпринимательской деятельности за последние 3 года уровень административных барьеров изменился следующим образом: 65,1 % (200 ед.) респондентов считают, что административные барьеры отсутствуют, по мнению 10,7 % (33 ед.) опрошенных бизнесу стало проще преодолевать административные барьеры, 8,1% (25 ед.) административные барьеры полностью устранены.</w:t>
      </w:r>
      <w:proofErr w:type="gramEnd"/>
      <w:r w:rsidRPr="00CD7CF7">
        <w:rPr>
          <w:rFonts w:ascii="Times New Roman" w:hAnsi="Times New Roman" w:cs="Times New Roman"/>
          <w:sz w:val="24"/>
          <w:szCs w:val="24"/>
        </w:rPr>
        <w:t xml:space="preserve"> Вместе с тем, 2,3 % (7 ед.) респондентов выразили мнение, что уровень и количество административных барьеров не изменилось, а 10,4% (32 ед.) затруднились с ответом.</w:t>
      </w:r>
    </w:p>
    <w:p w:rsidR="00694A00" w:rsidRPr="00694A00" w:rsidRDefault="00694A00" w:rsidP="00DE7C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D7CF7">
        <w:rPr>
          <w:rFonts w:ascii="Times New Roman" w:hAnsi="Times New Roman" w:cs="Times New Roman"/>
          <w:sz w:val="24"/>
          <w:szCs w:val="24"/>
        </w:rPr>
        <w:t>Также в рамках опроса субъекты предпринимательской деятельности дали оценку преодолимости административных барьеров для ведения текущей деятельности и открытия нового бизнеса. 67,1 % опрошенных (206 респондента) не ощущают в своей деятельности никаких административных барьеров, 15,6 % (48 респондентов) респондентов считают, что имеющиеся административные барьеры преодолимы без значительных затрат, 5,5 % (17 респондентов) считает, что для преодоления административных барьеров требуются значительные затраты.</w:t>
      </w:r>
      <w:proofErr w:type="gramEnd"/>
    </w:p>
    <w:p w:rsidR="00C96604" w:rsidRDefault="00C96604" w:rsidP="00DE7C2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96604" w:rsidRDefault="00C96604" w:rsidP="00137A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806BF3" w:rsidRDefault="00806BF3" w:rsidP="00137A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806BF3" w:rsidRDefault="00806BF3" w:rsidP="00137A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806BF3" w:rsidRDefault="00806BF3" w:rsidP="00137A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96604" w:rsidRDefault="00C96604" w:rsidP="00137A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8A13C7" w:rsidRPr="008A13C7" w:rsidRDefault="008A13C7" w:rsidP="00137A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Исполнитель: Игумнова Н.И.</w:t>
      </w:r>
    </w:p>
    <w:sectPr w:rsidR="008A13C7" w:rsidRPr="008A13C7" w:rsidSect="00F865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50DEA"/>
    <w:multiLevelType w:val="multilevel"/>
    <w:tmpl w:val="17660C6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4376EBF"/>
    <w:multiLevelType w:val="hybridMultilevel"/>
    <w:tmpl w:val="A0A8C278"/>
    <w:lvl w:ilvl="0" w:tplc="D9DC6AA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5141680"/>
    <w:multiLevelType w:val="hybridMultilevel"/>
    <w:tmpl w:val="7BE8F85A"/>
    <w:lvl w:ilvl="0" w:tplc="9438AA0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17C64"/>
    <w:multiLevelType w:val="multilevel"/>
    <w:tmpl w:val="BFA46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E9"/>
    <w:rsid w:val="00016B0B"/>
    <w:rsid w:val="0008355B"/>
    <w:rsid w:val="000A79F4"/>
    <w:rsid w:val="000B184D"/>
    <w:rsid w:val="000C2DE9"/>
    <w:rsid w:val="000E52BC"/>
    <w:rsid w:val="00137A1D"/>
    <w:rsid w:val="00162B3B"/>
    <w:rsid w:val="00176814"/>
    <w:rsid w:val="00180417"/>
    <w:rsid w:val="0019026A"/>
    <w:rsid w:val="001950EF"/>
    <w:rsid w:val="00196E4A"/>
    <w:rsid w:val="001A57CB"/>
    <w:rsid w:val="001B7A46"/>
    <w:rsid w:val="001C06BA"/>
    <w:rsid w:val="001E7F26"/>
    <w:rsid w:val="00232369"/>
    <w:rsid w:val="00241517"/>
    <w:rsid w:val="00266EB0"/>
    <w:rsid w:val="002828DB"/>
    <w:rsid w:val="002D071B"/>
    <w:rsid w:val="00321C23"/>
    <w:rsid w:val="003229DE"/>
    <w:rsid w:val="003375DF"/>
    <w:rsid w:val="003403D1"/>
    <w:rsid w:val="003475BE"/>
    <w:rsid w:val="0036272B"/>
    <w:rsid w:val="003B1417"/>
    <w:rsid w:val="003B4BF1"/>
    <w:rsid w:val="003C2688"/>
    <w:rsid w:val="003D3305"/>
    <w:rsid w:val="003D7DFE"/>
    <w:rsid w:val="003F255D"/>
    <w:rsid w:val="004145EA"/>
    <w:rsid w:val="004318A6"/>
    <w:rsid w:val="0043391D"/>
    <w:rsid w:val="0044278E"/>
    <w:rsid w:val="00445824"/>
    <w:rsid w:val="004729AF"/>
    <w:rsid w:val="00474E13"/>
    <w:rsid w:val="00476D13"/>
    <w:rsid w:val="00497506"/>
    <w:rsid w:val="00512D0D"/>
    <w:rsid w:val="00515A03"/>
    <w:rsid w:val="00522227"/>
    <w:rsid w:val="00523807"/>
    <w:rsid w:val="005B6B02"/>
    <w:rsid w:val="005F05D8"/>
    <w:rsid w:val="00601282"/>
    <w:rsid w:val="0060133A"/>
    <w:rsid w:val="00606186"/>
    <w:rsid w:val="006146E8"/>
    <w:rsid w:val="00633BB6"/>
    <w:rsid w:val="006535EA"/>
    <w:rsid w:val="00670604"/>
    <w:rsid w:val="0069154D"/>
    <w:rsid w:val="00694A00"/>
    <w:rsid w:val="0069708B"/>
    <w:rsid w:val="006A3D8C"/>
    <w:rsid w:val="006A789E"/>
    <w:rsid w:val="00715663"/>
    <w:rsid w:val="00723DD5"/>
    <w:rsid w:val="00727E68"/>
    <w:rsid w:val="00731572"/>
    <w:rsid w:val="007347DF"/>
    <w:rsid w:val="0076028A"/>
    <w:rsid w:val="00771148"/>
    <w:rsid w:val="00806BF3"/>
    <w:rsid w:val="00806FDF"/>
    <w:rsid w:val="008462C9"/>
    <w:rsid w:val="0085641C"/>
    <w:rsid w:val="00861DB5"/>
    <w:rsid w:val="008A13C7"/>
    <w:rsid w:val="008A1FB2"/>
    <w:rsid w:val="009379AE"/>
    <w:rsid w:val="00945B5E"/>
    <w:rsid w:val="009558A9"/>
    <w:rsid w:val="00981678"/>
    <w:rsid w:val="009A2806"/>
    <w:rsid w:val="009B7FAB"/>
    <w:rsid w:val="009C14E2"/>
    <w:rsid w:val="009D5A07"/>
    <w:rsid w:val="00A03FC6"/>
    <w:rsid w:val="00A12487"/>
    <w:rsid w:val="00A4123E"/>
    <w:rsid w:val="00A46E55"/>
    <w:rsid w:val="00A620AB"/>
    <w:rsid w:val="00A63358"/>
    <w:rsid w:val="00A96703"/>
    <w:rsid w:val="00AC3DF9"/>
    <w:rsid w:val="00AD4CCE"/>
    <w:rsid w:val="00B06E25"/>
    <w:rsid w:val="00B27F4C"/>
    <w:rsid w:val="00B33A85"/>
    <w:rsid w:val="00B4458A"/>
    <w:rsid w:val="00B4601D"/>
    <w:rsid w:val="00B67267"/>
    <w:rsid w:val="00B937AA"/>
    <w:rsid w:val="00BC0BEA"/>
    <w:rsid w:val="00BE2542"/>
    <w:rsid w:val="00C00F91"/>
    <w:rsid w:val="00C21DE9"/>
    <w:rsid w:val="00C27DBF"/>
    <w:rsid w:val="00C363EC"/>
    <w:rsid w:val="00C41BC9"/>
    <w:rsid w:val="00C45CA9"/>
    <w:rsid w:val="00C61CC9"/>
    <w:rsid w:val="00C921D0"/>
    <w:rsid w:val="00C96604"/>
    <w:rsid w:val="00D168FA"/>
    <w:rsid w:val="00D17307"/>
    <w:rsid w:val="00D24C06"/>
    <w:rsid w:val="00D471FB"/>
    <w:rsid w:val="00D66DAC"/>
    <w:rsid w:val="00DB6076"/>
    <w:rsid w:val="00DC0284"/>
    <w:rsid w:val="00DC0EA9"/>
    <w:rsid w:val="00DE380B"/>
    <w:rsid w:val="00DE7C20"/>
    <w:rsid w:val="00E24348"/>
    <w:rsid w:val="00E3215F"/>
    <w:rsid w:val="00E555CE"/>
    <w:rsid w:val="00E673C7"/>
    <w:rsid w:val="00EC43EC"/>
    <w:rsid w:val="00EE34F6"/>
    <w:rsid w:val="00EE641B"/>
    <w:rsid w:val="00F01825"/>
    <w:rsid w:val="00F270E4"/>
    <w:rsid w:val="00F369A1"/>
    <w:rsid w:val="00F404BC"/>
    <w:rsid w:val="00F46280"/>
    <w:rsid w:val="00F514FC"/>
    <w:rsid w:val="00F54427"/>
    <w:rsid w:val="00F60A45"/>
    <w:rsid w:val="00F8093E"/>
    <w:rsid w:val="00F86514"/>
    <w:rsid w:val="00F87078"/>
    <w:rsid w:val="00FD46B1"/>
    <w:rsid w:val="00FD6EE6"/>
    <w:rsid w:val="00FE4834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1D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63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1D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63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2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13</Pages>
  <Words>5696</Words>
  <Characters>32470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torg_otdel_Igumnova</dc:creator>
  <cp:keywords/>
  <dc:description/>
  <cp:lastModifiedBy>torg_otdel_Igumnova</cp:lastModifiedBy>
  <cp:revision>119</cp:revision>
  <cp:lastPrinted>2020-03-02T07:26:00Z</cp:lastPrinted>
  <dcterms:created xsi:type="dcterms:W3CDTF">2019-02-28T02:15:00Z</dcterms:created>
  <dcterms:modified xsi:type="dcterms:W3CDTF">2023-03-01T00:22:00Z</dcterms:modified>
</cp:coreProperties>
</file>